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97A4" w14:textId="77777777" w:rsidR="00D17F4E" w:rsidRPr="009D31D7" w:rsidRDefault="00D17F4E" w:rsidP="001C77C4">
      <w:pPr>
        <w:spacing w:line="360" w:lineRule="auto"/>
        <w:jc w:val="both"/>
        <w:rPr>
          <w:rFonts w:ascii="Constantia" w:hAnsi="Constantia"/>
          <w:b/>
        </w:rPr>
      </w:pPr>
    </w:p>
    <w:p w14:paraId="56942221" w14:textId="77777777" w:rsidR="00D17F4E" w:rsidRPr="009D31D7" w:rsidRDefault="00D17F4E" w:rsidP="001C77C4">
      <w:pPr>
        <w:spacing w:line="360" w:lineRule="auto"/>
        <w:jc w:val="both"/>
        <w:rPr>
          <w:rFonts w:ascii="Constantia" w:hAnsi="Constantia"/>
          <w:b/>
        </w:rPr>
      </w:pPr>
    </w:p>
    <w:p w14:paraId="1EA878F4" w14:textId="12C00428" w:rsidR="00122909" w:rsidRPr="009D31D7" w:rsidRDefault="00DB1E27" w:rsidP="004516B0">
      <w:pPr>
        <w:pStyle w:val="Ttulo1"/>
        <w:spacing w:line="360" w:lineRule="auto"/>
        <w:jc w:val="center"/>
        <w:rPr>
          <w:szCs w:val="24"/>
          <w:lang w:val="es-ES_tradnl"/>
        </w:rPr>
      </w:pPr>
      <w:r w:rsidRPr="009D31D7">
        <w:rPr>
          <w:szCs w:val="24"/>
          <w:lang w:val="es-ES_tradnl"/>
        </w:rPr>
        <w:t>Reconstruir la comunidad humana desde la empatía</w:t>
      </w:r>
      <w:r w:rsidR="003727D5">
        <w:rPr>
          <w:szCs w:val="24"/>
          <w:lang w:val="es-ES_tradnl"/>
        </w:rPr>
        <w:t>,</w:t>
      </w:r>
      <w:r w:rsidR="00122909" w:rsidRPr="009D31D7">
        <w:rPr>
          <w:szCs w:val="24"/>
          <w:lang w:val="es-ES_tradnl"/>
        </w:rPr>
        <w:t xml:space="preserve"> </w:t>
      </w:r>
    </w:p>
    <w:p w14:paraId="0BEE24A2" w14:textId="51FD1132" w:rsidR="00D17F4E" w:rsidRPr="009D31D7" w:rsidRDefault="003246B2" w:rsidP="004516B0">
      <w:pPr>
        <w:pStyle w:val="Ttulo1"/>
        <w:spacing w:line="360" w:lineRule="auto"/>
        <w:jc w:val="center"/>
        <w:rPr>
          <w:szCs w:val="24"/>
          <w:lang w:val="es-ES_tradnl"/>
        </w:rPr>
      </w:pPr>
      <w:r>
        <w:rPr>
          <w:szCs w:val="24"/>
          <w:lang w:val="es-ES_tradnl"/>
        </w:rPr>
        <w:t>medios</w:t>
      </w:r>
      <w:r w:rsidR="00DB1E27" w:rsidRPr="009D31D7">
        <w:rPr>
          <w:szCs w:val="24"/>
          <w:lang w:val="es-ES_tradnl"/>
        </w:rPr>
        <w:t xml:space="preserve"> para </w:t>
      </w:r>
      <w:r w:rsidR="00122909" w:rsidRPr="009D31D7">
        <w:rPr>
          <w:szCs w:val="24"/>
          <w:lang w:val="es-ES_tradnl"/>
        </w:rPr>
        <w:t>generar</w:t>
      </w:r>
      <w:r w:rsidR="00DB1E27" w:rsidRPr="009D31D7">
        <w:rPr>
          <w:szCs w:val="24"/>
          <w:lang w:val="es-ES_tradnl"/>
        </w:rPr>
        <w:t xml:space="preserve"> la paz</w:t>
      </w:r>
    </w:p>
    <w:p w14:paraId="602B28E7" w14:textId="77777777" w:rsidR="00DB1E27" w:rsidRPr="009D31D7" w:rsidRDefault="00DB1E27" w:rsidP="00DB1E27">
      <w:pPr>
        <w:rPr>
          <w:rFonts w:ascii="Constantia" w:hAnsi="Constantia"/>
          <w:lang w:val="es-ES_tradnl"/>
        </w:rPr>
      </w:pPr>
    </w:p>
    <w:p w14:paraId="1742435F" w14:textId="77777777" w:rsidR="000974D3" w:rsidRPr="009D31D7" w:rsidRDefault="000974D3" w:rsidP="000974D3">
      <w:pPr>
        <w:spacing w:line="360" w:lineRule="auto"/>
        <w:jc w:val="right"/>
        <w:rPr>
          <w:rFonts w:ascii="Constantia" w:hAnsi="Constantia"/>
          <w:bCs/>
          <w:smallCaps/>
          <w:lang w:val="es-ES_tradnl"/>
        </w:rPr>
      </w:pPr>
      <w:r w:rsidRPr="009D31D7">
        <w:rPr>
          <w:rFonts w:ascii="Constantia" w:hAnsi="Constantia"/>
          <w:bCs/>
          <w:smallCaps/>
          <w:lang w:val="es-ES_tradnl"/>
        </w:rPr>
        <w:t xml:space="preserve">Dra. Paulina </w:t>
      </w:r>
      <w:proofErr w:type="spellStart"/>
      <w:r w:rsidRPr="009D31D7">
        <w:rPr>
          <w:rFonts w:ascii="Constantia" w:hAnsi="Constantia"/>
          <w:bCs/>
          <w:smallCaps/>
          <w:lang w:val="es-ES_tradnl"/>
        </w:rPr>
        <w:t>Monjaraz</w:t>
      </w:r>
      <w:proofErr w:type="spellEnd"/>
      <w:r w:rsidRPr="009D31D7">
        <w:rPr>
          <w:rFonts w:ascii="Constantia" w:hAnsi="Constantia"/>
          <w:bCs/>
          <w:smallCaps/>
          <w:lang w:val="es-ES_tradnl"/>
        </w:rPr>
        <w:t xml:space="preserve"> Fuentes</w:t>
      </w:r>
    </w:p>
    <w:p w14:paraId="641F493C" w14:textId="77777777" w:rsidR="000974D3" w:rsidRPr="009D31D7" w:rsidRDefault="000974D3" w:rsidP="000974D3">
      <w:pPr>
        <w:spacing w:line="360" w:lineRule="auto"/>
        <w:jc w:val="right"/>
        <w:rPr>
          <w:rFonts w:ascii="Constantia" w:hAnsi="Constantia"/>
          <w:bCs/>
          <w:smallCaps/>
          <w:lang w:val="es-ES_tradnl"/>
        </w:rPr>
      </w:pPr>
      <w:r w:rsidRPr="009D31D7">
        <w:rPr>
          <w:rFonts w:ascii="Constantia" w:hAnsi="Constantia"/>
          <w:bCs/>
          <w:smallCaps/>
          <w:lang w:val="es-ES_tradnl"/>
        </w:rPr>
        <w:t>Universidad Autónoma de San Luis Potosí</w:t>
      </w:r>
    </w:p>
    <w:p w14:paraId="1F4965B4" w14:textId="77777777" w:rsidR="000974D3" w:rsidRPr="009D31D7" w:rsidRDefault="000974D3" w:rsidP="000974D3">
      <w:pPr>
        <w:spacing w:line="360" w:lineRule="auto"/>
        <w:jc w:val="right"/>
        <w:rPr>
          <w:rFonts w:ascii="Constantia" w:hAnsi="Constantia"/>
          <w:bCs/>
          <w:smallCaps/>
        </w:rPr>
      </w:pPr>
      <w:r w:rsidRPr="009D31D7">
        <w:rPr>
          <w:rFonts w:ascii="Constantia" w:hAnsi="Constantia"/>
          <w:bCs/>
          <w:smallCaps/>
        </w:rPr>
        <w:t>México</w:t>
      </w:r>
    </w:p>
    <w:p w14:paraId="4A0009C2" w14:textId="77777777" w:rsidR="00D17F4E" w:rsidRPr="009D31D7" w:rsidRDefault="00D17F4E" w:rsidP="001C77C4">
      <w:pPr>
        <w:spacing w:line="360" w:lineRule="auto"/>
        <w:jc w:val="both"/>
        <w:rPr>
          <w:rFonts w:ascii="Constantia" w:hAnsi="Constantia"/>
          <w:lang w:val="es-ES_tradnl"/>
        </w:rPr>
      </w:pPr>
    </w:p>
    <w:p w14:paraId="08589580" w14:textId="2C45F9B5" w:rsidR="00D17F4E" w:rsidRPr="00010368" w:rsidRDefault="005E0427" w:rsidP="005E0427">
      <w:pPr>
        <w:spacing w:line="276" w:lineRule="auto"/>
        <w:ind w:right="616"/>
        <w:jc w:val="both"/>
        <w:rPr>
          <w:rFonts w:ascii="Constantia" w:hAnsi="Constantia"/>
          <w:b/>
          <w:bCs/>
          <w:i/>
          <w:iCs/>
          <w:lang w:val="es-ES_tradnl"/>
        </w:rPr>
      </w:pPr>
      <w:proofErr w:type="spellStart"/>
      <w:r w:rsidRPr="00010368">
        <w:rPr>
          <w:rFonts w:ascii="Constantia" w:hAnsi="Constantia"/>
          <w:b/>
          <w:bCs/>
          <w:i/>
          <w:iCs/>
          <w:lang w:val="es-ES_tradnl"/>
        </w:rPr>
        <w:t>Abstract</w:t>
      </w:r>
      <w:proofErr w:type="spellEnd"/>
    </w:p>
    <w:p w14:paraId="13896109" w14:textId="66B6656D" w:rsidR="005E0427" w:rsidRPr="009D31D7" w:rsidRDefault="005E0427" w:rsidP="00010368">
      <w:pPr>
        <w:spacing w:line="276" w:lineRule="auto"/>
        <w:ind w:left="567" w:right="616"/>
        <w:jc w:val="both"/>
        <w:rPr>
          <w:rFonts w:ascii="Constantia" w:hAnsi="Constantia"/>
          <w:lang w:val="es-ES_tradnl"/>
        </w:rPr>
      </w:pPr>
      <w:r>
        <w:rPr>
          <w:rFonts w:ascii="Constantia" w:hAnsi="Constantia"/>
          <w:lang w:val="es-ES_tradnl"/>
        </w:rPr>
        <w:t xml:space="preserve">El acto empático, tal y como lo comprende y desarrolla Edith </w:t>
      </w:r>
      <w:proofErr w:type="spellStart"/>
      <w:r>
        <w:rPr>
          <w:rFonts w:ascii="Constantia" w:hAnsi="Constantia"/>
          <w:lang w:val="es-ES_tradnl"/>
        </w:rPr>
        <w:t>Stein</w:t>
      </w:r>
      <w:proofErr w:type="spellEnd"/>
      <w:r>
        <w:rPr>
          <w:rFonts w:ascii="Constantia" w:hAnsi="Constantia"/>
          <w:lang w:val="es-ES_tradnl"/>
        </w:rPr>
        <w:t xml:space="preserve"> en sus obras fenomenológicas, sustenta que el individuo psicofísico se constituye desde el acto empático</w:t>
      </w:r>
      <w:r w:rsidR="009D6ED5">
        <w:rPr>
          <w:rFonts w:ascii="Constantia" w:hAnsi="Constantia"/>
          <w:lang w:val="es-ES_tradnl"/>
        </w:rPr>
        <w:t>, desde donde se sostiene</w:t>
      </w:r>
      <w:r>
        <w:rPr>
          <w:rFonts w:ascii="Constantia" w:hAnsi="Constantia"/>
          <w:lang w:val="es-ES_tradnl"/>
        </w:rPr>
        <w:t xml:space="preserve"> que la identidad sólo se constituye desde la alteridad. Dicha fundamentación, nos permite comprender por qué el ideal del hombre autónomo de la sociedad contemporánea nos ha llevado </w:t>
      </w:r>
      <w:r w:rsidR="009D6ED5">
        <w:rPr>
          <w:rFonts w:ascii="Constantia" w:hAnsi="Constantia"/>
          <w:lang w:val="es-ES_tradnl"/>
        </w:rPr>
        <w:t>a</w:t>
      </w:r>
      <w:r>
        <w:rPr>
          <w:rFonts w:ascii="Constantia" w:hAnsi="Constantia"/>
          <w:lang w:val="es-ES_tradnl"/>
        </w:rPr>
        <w:t xml:space="preserve"> un hombre desencarnado y encerrado en sí mismo, que progresivamente va destruyéndose a sí mismo, a los demás y a su entorno vital. Por esta razón, proponemos</w:t>
      </w:r>
      <w:r w:rsidR="009D6ED5">
        <w:rPr>
          <w:rFonts w:ascii="Constantia" w:hAnsi="Constantia"/>
          <w:lang w:val="es-ES_tradnl"/>
        </w:rPr>
        <w:t xml:space="preserve"> hacer sociedad desde</w:t>
      </w:r>
      <w:r>
        <w:rPr>
          <w:rFonts w:ascii="Constantia" w:hAnsi="Constantia"/>
          <w:lang w:val="es-ES_tradnl"/>
        </w:rPr>
        <w:t xml:space="preserve"> la comunidad como una v</w:t>
      </w:r>
      <w:r w:rsidR="009D6ED5">
        <w:rPr>
          <w:rFonts w:ascii="Constantia" w:hAnsi="Constantia"/>
          <w:lang w:val="es-ES_tradnl"/>
        </w:rPr>
        <w:t>í</w:t>
      </w:r>
      <w:r>
        <w:rPr>
          <w:rFonts w:ascii="Constantia" w:hAnsi="Constantia"/>
          <w:lang w:val="es-ES_tradnl"/>
        </w:rPr>
        <w:t>a para generar la paz en nuestra cultura contemporánea.</w:t>
      </w:r>
    </w:p>
    <w:p w14:paraId="496C06DF" w14:textId="15C090D0" w:rsidR="00D17F4E" w:rsidRPr="00010368" w:rsidRDefault="00010368" w:rsidP="001C77C4">
      <w:pPr>
        <w:spacing w:line="360" w:lineRule="auto"/>
        <w:jc w:val="both"/>
        <w:rPr>
          <w:rFonts w:ascii="Constantia" w:hAnsi="Constantia"/>
          <w:i/>
          <w:iCs/>
        </w:rPr>
      </w:pPr>
      <w:r w:rsidRPr="00010368">
        <w:rPr>
          <w:rFonts w:ascii="Constantia" w:hAnsi="Constantia"/>
          <w:i/>
          <w:iCs/>
        </w:rPr>
        <w:t xml:space="preserve">Palabras clave: empatía, cuerpo, </w:t>
      </w:r>
      <w:r w:rsidR="0017505E">
        <w:rPr>
          <w:rFonts w:ascii="Constantia" w:hAnsi="Constantia"/>
          <w:i/>
          <w:iCs/>
        </w:rPr>
        <w:t xml:space="preserve">desencarnación, </w:t>
      </w:r>
      <w:r w:rsidRPr="00010368">
        <w:rPr>
          <w:rFonts w:ascii="Constantia" w:hAnsi="Constantia"/>
          <w:i/>
          <w:iCs/>
        </w:rPr>
        <w:t>comunidad, paz</w:t>
      </w:r>
      <w:r w:rsidR="0017505E">
        <w:rPr>
          <w:rFonts w:ascii="Constantia" w:hAnsi="Constantia"/>
          <w:i/>
          <w:iCs/>
        </w:rPr>
        <w:t>.</w:t>
      </w:r>
      <w:r w:rsidRPr="00010368">
        <w:rPr>
          <w:rFonts w:ascii="Constantia" w:hAnsi="Constantia"/>
          <w:i/>
          <w:iCs/>
        </w:rPr>
        <w:t xml:space="preserve"> </w:t>
      </w:r>
    </w:p>
    <w:p w14:paraId="2A8F437A" w14:textId="113A464C" w:rsidR="00010368" w:rsidRPr="00010368" w:rsidRDefault="00010368" w:rsidP="00010368">
      <w:pPr>
        <w:spacing w:line="276" w:lineRule="auto"/>
        <w:ind w:left="567" w:right="616"/>
        <w:jc w:val="both"/>
        <w:rPr>
          <w:rFonts w:ascii="Constantia" w:hAnsi="Constantia"/>
          <w:lang w:val="en-US"/>
        </w:rPr>
      </w:pPr>
      <w:r w:rsidRPr="00010368">
        <w:rPr>
          <w:rFonts w:ascii="Constantia" w:hAnsi="Constantia"/>
          <w:lang w:val="en-US"/>
        </w:rPr>
        <w:t>The empathic act, as it is understood and developed by Edith Stein in her phenomenological works, sustains that the psychophysical individual is constituted from the empathic act, from where it is sustained that identity is only constituted from alterity. Th</w:t>
      </w:r>
      <w:r w:rsidR="00B272AE">
        <w:rPr>
          <w:rFonts w:ascii="Constantia" w:hAnsi="Constantia"/>
          <w:lang w:val="en-US"/>
        </w:rPr>
        <w:t xml:space="preserve">is </w:t>
      </w:r>
      <w:r w:rsidRPr="00010368">
        <w:rPr>
          <w:rFonts w:ascii="Constantia" w:hAnsi="Constantia"/>
          <w:lang w:val="en-US"/>
        </w:rPr>
        <w:t>foundation allows us to understand why the ideal of the autonomous man of contemporary society has led us to a disembodied and self-enclosed man, who progressively destroys himself, others and their living environment. For this reason, we propose to make society from the community as a way to generate peace in our contemporary culture.</w:t>
      </w:r>
    </w:p>
    <w:p w14:paraId="50507BC4" w14:textId="6413A7BB" w:rsidR="00D17F4E" w:rsidRPr="00010368" w:rsidRDefault="00010368" w:rsidP="001C77C4">
      <w:pPr>
        <w:spacing w:line="360" w:lineRule="auto"/>
        <w:jc w:val="both"/>
        <w:rPr>
          <w:rFonts w:ascii="Constantia" w:hAnsi="Constantia"/>
          <w:i/>
          <w:iCs/>
          <w:lang w:val="en-US"/>
        </w:rPr>
      </w:pPr>
      <w:r w:rsidRPr="00010368">
        <w:rPr>
          <w:rFonts w:ascii="Constantia" w:hAnsi="Constantia"/>
          <w:i/>
          <w:iCs/>
          <w:lang w:val="en-US"/>
        </w:rPr>
        <w:t xml:space="preserve">Keyword: empathy, body, </w:t>
      </w:r>
      <w:r w:rsidR="0017505E">
        <w:rPr>
          <w:rFonts w:ascii="Constantia" w:hAnsi="Constantia"/>
          <w:i/>
          <w:iCs/>
          <w:lang w:val="en-US"/>
        </w:rPr>
        <w:t xml:space="preserve">disembodied, </w:t>
      </w:r>
      <w:r w:rsidRPr="00010368">
        <w:rPr>
          <w:rFonts w:ascii="Constantia" w:hAnsi="Constantia"/>
          <w:i/>
          <w:iCs/>
          <w:lang w:val="en-US"/>
        </w:rPr>
        <w:t>com</w:t>
      </w:r>
      <w:r w:rsidR="00B272AE">
        <w:rPr>
          <w:rFonts w:ascii="Constantia" w:hAnsi="Constantia"/>
          <w:i/>
          <w:iCs/>
          <w:lang w:val="en-US"/>
        </w:rPr>
        <w:t>m</w:t>
      </w:r>
      <w:r w:rsidRPr="00010368">
        <w:rPr>
          <w:rFonts w:ascii="Constantia" w:hAnsi="Constantia"/>
          <w:i/>
          <w:iCs/>
          <w:lang w:val="en-US"/>
        </w:rPr>
        <w:t>unity, peace</w:t>
      </w:r>
      <w:r w:rsidR="0017505E">
        <w:rPr>
          <w:rFonts w:ascii="Constantia" w:hAnsi="Constantia"/>
          <w:i/>
          <w:iCs/>
          <w:lang w:val="en-US"/>
        </w:rPr>
        <w:t>.</w:t>
      </w:r>
      <w:r w:rsidRPr="00010368">
        <w:rPr>
          <w:rFonts w:ascii="Constantia" w:hAnsi="Constantia"/>
          <w:i/>
          <w:iCs/>
          <w:lang w:val="en-US"/>
        </w:rPr>
        <w:t xml:space="preserve"> </w:t>
      </w:r>
    </w:p>
    <w:p w14:paraId="194E13BB" w14:textId="77777777" w:rsidR="00010368" w:rsidRDefault="00010368" w:rsidP="001C77C4">
      <w:pPr>
        <w:pStyle w:val="Ttulo2"/>
        <w:spacing w:line="360" w:lineRule="auto"/>
        <w:jc w:val="both"/>
        <w:rPr>
          <w:sz w:val="24"/>
          <w:szCs w:val="24"/>
        </w:rPr>
      </w:pPr>
    </w:p>
    <w:p w14:paraId="3AA8F77A" w14:textId="1B474C7D" w:rsidR="00D17F4E" w:rsidRPr="00CB1F0F" w:rsidRDefault="00D17F4E" w:rsidP="001C77C4">
      <w:pPr>
        <w:pStyle w:val="Ttulo2"/>
        <w:spacing w:line="360" w:lineRule="auto"/>
        <w:jc w:val="both"/>
        <w:rPr>
          <w:sz w:val="24"/>
          <w:szCs w:val="24"/>
          <w:lang w:val="es-MX"/>
        </w:rPr>
      </w:pPr>
      <w:r w:rsidRPr="00CB1F0F">
        <w:rPr>
          <w:sz w:val="24"/>
          <w:szCs w:val="24"/>
          <w:lang w:val="es-MX"/>
        </w:rPr>
        <w:t>Introducción</w:t>
      </w:r>
    </w:p>
    <w:p w14:paraId="4A7E896F" w14:textId="2229C1AE" w:rsidR="00824A7A" w:rsidRPr="00824A7A" w:rsidRDefault="00824A7A" w:rsidP="00824A7A">
      <w:pPr>
        <w:spacing w:line="360" w:lineRule="auto"/>
        <w:ind w:firstLine="708"/>
        <w:jc w:val="both"/>
        <w:rPr>
          <w:rFonts w:ascii="Constantia" w:hAnsi="Constantia"/>
          <w:lang w:val="es-ES_tradnl"/>
        </w:rPr>
      </w:pPr>
      <w:r>
        <w:rPr>
          <w:rFonts w:ascii="Constantia" w:hAnsi="Constantia"/>
          <w:lang w:val="es-ES_tradnl"/>
        </w:rPr>
        <w:t>La cultura contemporánea propone la autonomía como un valor universal</w:t>
      </w:r>
      <w:r w:rsidR="00D17F4E" w:rsidRPr="009D31D7">
        <w:rPr>
          <w:rFonts w:ascii="Constantia" w:hAnsi="Constantia"/>
          <w:lang w:val="es-ES_tradnl"/>
        </w:rPr>
        <w:t>, lo cual ha ido generando u</w:t>
      </w:r>
      <w:r w:rsidR="00075F11">
        <w:rPr>
          <w:rFonts w:ascii="Constantia" w:hAnsi="Constantia"/>
          <w:lang w:val="es-ES_tradnl"/>
        </w:rPr>
        <w:t xml:space="preserve">n ideal de ser </w:t>
      </w:r>
      <w:r w:rsidR="00D17F4E" w:rsidRPr="009D31D7">
        <w:rPr>
          <w:rFonts w:ascii="Constantia" w:hAnsi="Constantia"/>
          <w:lang w:val="es-ES_tradnl"/>
        </w:rPr>
        <w:t xml:space="preserve">humano que progresivamente se ha convertido en un contrasentido, </w:t>
      </w:r>
      <w:r w:rsidR="00F42FBE" w:rsidRPr="009D31D7">
        <w:rPr>
          <w:rFonts w:ascii="Constantia" w:hAnsi="Constantia"/>
          <w:lang w:val="es-ES_tradnl"/>
        </w:rPr>
        <w:t>dando lugar a</w:t>
      </w:r>
      <w:r w:rsidR="003E23C0" w:rsidRPr="009D31D7">
        <w:rPr>
          <w:rFonts w:ascii="Constantia" w:hAnsi="Constantia"/>
          <w:lang w:val="es-ES_tradnl"/>
        </w:rPr>
        <w:t xml:space="preserve"> modos de vida </w:t>
      </w:r>
      <w:proofErr w:type="gramStart"/>
      <w:r w:rsidR="00C63069" w:rsidRPr="009D31D7">
        <w:rPr>
          <w:rFonts w:ascii="Constantia" w:hAnsi="Constantia"/>
          <w:lang w:val="es-ES_tradnl"/>
        </w:rPr>
        <w:t>anti-humanos</w:t>
      </w:r>
      <w:proofErr w:type="gramEnd"/>
      <w:r w:rsidR="00C63069" w:rsidRPr="009D31D7">
        <w:rPr>
          <w:rFonts w:ascii="Constantia" w:hAnsi="Constantia"/>
          <w:lang w:val="es-ES_tradnl"/>
        </w:rPr>
        <w:t xml:space="preserve"> </w:t>
      </w:r>
      <w:r w:rsidR="003E23C0" w:rsidRPr="009D31D7">
        <w:rPr>
          <w:rFonts w:ascii="Constantia" w:hAnsi="Constantia"/>
          <w:lang w:val="es-ES_tradnl"/>
        </w:rPr>
        <w:t xml:space="preserve">que </w:t>
      </w:r>
      <w:r w:rsidR="00D17F4E" w:rsidRPr="009D31D7">
        <w:rPr>
          <w:rFonts w:ascii="Constantia" w:hAnsi="Constantia"/>
          <w:lang w:val="es-ES_tradnl"/>
        </w:rPr>
        <w:t xml:space="preserve">impiden el diálogo, generan violencia y progresivamente destruyen </w:t>
      </w:r>
      <w:r w:rsidR="00C63069" w:rsidRPr="009D31D7">
        <w:rPr>
          <w:rFonts w:ascii="Constantia" w:hAnsi="Constantia"/>
          <w:lang w:val="es-ES_tradnl"/>
        </w:rPr>
        <w:t>la vida.</w:t>
      </w:r>
      <w:r w:rsidR="00D17F4E" w:rsidRPr="009D31D7">
        <w:rPr>
          <w:rFonts w:ascii="Constantia" w:hAnsi="Constantia"/>
          <w:lang w:val="es-ES_tradnl"/>
        </w:rPr>
        <w:t xml:space="preserve"> </w:t>
      </w:r>
      <w:r>
        <w:rPr>
          <w:rFonts w:ascii="Constantia" w:hAnsi="Constantia" w:cs="Lucida Grande"/>
          <w:color w:val="262626"/>
          <w:lang w:val="es-ES_tradnl"/>
        </w:rPr>
        <w:t>Junto a este sueño de autonomía, e</w:t>
      </w:r>
      <w:r w:rsidR="00F94BD5" w:rsidRPr="009D31D7">
        <w:rPr>
          <w:rFonts w:ascii="Constantia" w:hAnsi="Constantia" w:cs="Lucida Grande"/>
          <w:color w:val="262626"/>
          <w:lang w:val="es-ES_tradnl"/>
        </w:rPr>
        <w:t xml:space="preserve">l </w:t>
      </w:r>
      <w:r w:rsidR="00D17F4E" w:rsidRPr="009D31D7">
        <w:rPr>
          <w:rFonts w:ascii="Constantia" w:hAnsi="Constantia" w:cs="Lucida Grande"/>
          <w:color w:val="262626"/>
          <w:lang w:val="es-ES_tradnl"/>
        </w:rPr>
        <w:t>hombre postmoderno</w:t>
      </w:r>
      <w:r w:rsidR="00F42FBE" w:rsidRPr="009D31D7">
        <w:rPr>
          <w:rFonts w:ascii="Constantia" w:hAnsi="Constantia" w:cs="Lucida Grande"/>
          <w:color w:val="262626"/>
          <w:lang w:val="es-ES_tradnl"/>
        </w:rPr>
        <w:t xml:space="preserve"> intenta</w:t>
      </w:r>
      <w:r w:rsidR="00D17F4E" w:rsidRPr="009D31D7">
        <w:rPr>
          <w:rFonts w:ascii="Constantia" w:hAnsi="Constantia" w:cs="Lucida Grande"/>
          <w:color w:val="262626"/>
          <w:lang w:val="es-ES_tradnl"/>
        </w:rPr>
        <w:t xml:space="preserve"> borrar </w:t>
      </w:r>
      <w:r w:rsidR="00F42FBE" w:rsidRPr="009D31D7">
        <w:rPr>
          <w:rFonts w:ascii="Constantia" w:hAnsi="Constantia" w:cs="Lucida Grande"/>
          <w:color w:val="262626"/>
          <w:lang w:val="es-ES_tradnl"/>
        </w:rPr>
        <w:t xml:space="preserve">la pesadez de </w:t>
      </w:r>
      <w:r w:rsidR="00D17F4E" w:rsidRPr="009D31D7">
        <w:rPr>
          <w:rFonts w:ascii="Constantia" w:hAnsi="Constantia" w:cs="Lucida Grande"/>
          <w:color w:val="262626"/>
          <w:lang w:val="es-ES_tradnl"/>
        </w:rPr>
        <w:t>todas sus contingencias</w:t>
      </w:r>
      <w:r w:rsidR="00F42FBE" w:rsidRPr="009D31D7">
        <w:rPr>
          <w:rFonts w:ascii="Constantia" w:hAnsi="Constantia" w:cs="Lucida Grande"/>
          <w:color w:val="262626"/>
          <w:lang w:val="es-ES_tradnl"/>
        </w:rPr>
        <w:t xml:space="preserve">, </w:t>
      </w:r>
      <w:r w:rsidR="002D0F92" w:rsidRPr="009D31D7">
        <w:rPr>
          <w:rFonts w:ascii="Constantia" w:hAnsi="Constantia" w:cs="Lucida Grande"/>
          <w:color w:val="262626"/>
          <w:lang w:val="es-ES_tradnl"/>
        </w:rPr>
        <w:t xml:space="preserve">queriendo olvidar o </w:t>
      </w:r>
      <w:r w:rsidR="00C63069" w:rsidRPr="009D31D7">
        <w:rPr>
          <w:rFonts w:ascii="Constantia" w:hAnsi="Constantia" w:cs="Lucida Grande"/>
          <w:color w:val="262626"/>
          <w:lang w:val="es-ES_tradnl"/>
        </w:rPr>
        <w:t>hacer invisible</w:t>
      </w:r>
      <w:r w:rsidR="002D0F92" w:rsidRPr="009D31D7">
        <w:rPr>
          <w:rFonts w:ascii="Constantia" w:hAnsi="Constantia" w:cs="Lucida Grande"/>
          <w:color w:val="262626"/>
          <w:lang w:val="es-ES_tradnl"/>
        </w:rPr>
        <w:t xml:space="preserve"> todo aquello que le recuerde esa contingencia de su corporalidad</w:t>
      </w:r>
      <w:r w:rsidR="00C63069" w:rsidRPr="009D31D7">
        <w:rPr>
          <w:rFonts w:ascii="Constantia" w:hAnsi="Constantia" w:cs="Lucida Grande"/>
          <w:color w:val="262626"/>
          <w:lang w:val="es-ES_tradnl"/>
        </w:rPr>
        <w:t>. Corporalidad que es</w:t>
      </w:r>
      <w:r w:rsidR="002D0F92" w:rsidRPr="009D31D7">
        <w:rPr>
          <w:rFonts w:ascii="Constantia" w:hAnsi="Constantia" w:cs="Lucida Grande"/>
          <w:color w:val="262626"/>
          <w:lang w:val="es-ES_tradnl"/>
        </w:rPr>
        <w:t xml:space="preserve"> opuest</w:t>
      </w:r>
      <w:r w:rsidR="00C63069" w:rsidRPr="009D31D7">
        <w:rPr>
          <w:rFonts w:ascii="Constantia" w:hAnsi="Constantia" w:cs="Lucida Grande"/>
          <w:color w:val="262626"/>
          <w:lang w:val="es-ES_tradnl"/>
        </w:rPr>
        <w:t>a</w:t>
      </w:r>
      <w:r w:rsidR="002D0F92" w:rsidRPr="009D31D7">
        <w:rPr>
          <w:rFonts w:ascii="Constantia" w:hAnsi="Constantia" w:cs="Lucida Grande"/>
          <w:color w:val="262626"/>
          <w:lang w:val="es-ES_tradnl"/>
        </w:rPr>
        <w:t xml:space="preserve"> a lo sutil</w:t>
      </w:r>
      <w:r w:rsidR="006977D5">
        <w:rPr>
          <w:rFonts w:ascii="Constantia" w:hAnsi="Constantia" w:cs="Lucida Grande"/>
          <w:color w:val="262626"/>
          <w:lang w:val="es-ES_tradnl"/>
        </w:rPr>
        <w:t>,</w:t>
      </w:r>
      <w:r w:rsidR="00C63069" w:rsidRPr="009D31D7">
        <w:rPr>
          <w:rFonts w:ascii="Constantia" w:hAnsi="Constantia" w:cs="Lucida Grande"/>
          <w:color w:val="262626"/>
          <w:lang w:val="es-ES_tradnl"/>
        </w:rPr>
        <w:t xml:space="preserve"> a lo</w:t>
      </w:r>
      <w:r w:rsidR="002D0F92" w:rsidRPr="009D31D7">
        <w:rPr>
          <w:rFonts w:ascii="Constantia" w:hAnsi="Constantia" w:cs="Lucida Grande"/>
          <w:color w:val="262626"/>
          <w:lang w:val="es-ES_tradnl"/>
        </w:rPr>
        <w:t xml:space="preserve"> volátil. </w:t>
      </w:r>
    </w:p>
    <w:p w14:paraId="7F2498D5" w14:textId="6C9D5739" w:rsidR="00D17F4E" w:rsidRPr="009D31D7" w:rsidRDefault="00824A7A" w:rsidP="00073D29">
      <w:pPr>
        <w:spacing w:line="360" w:lineRule="auto"/>
        <w:ind w:right="333" w:firstLine="708"/>
        <w:jc w:val="both"/>
        <w:rPr>
          <w:rFonts w:ascii="Constantia" w:hAnsi="Constantia" w:cs="Lucida Grande"/>
          <w:color w:val="262626"/>
          <w:lang w:val="es-ES_tradnl"/>
        </w:rPr>
      </w:pPr>
      <w:r>
        <w:rPr>
          <w:rFonts w:ascii="Constantia" w:hAnsi="Constantia" w:cs="Lucida Grande"/>
          <w:color w:val="262626"/>
          <w:lang w:val="es-ES_tradnl"/>
        </w:rPr>
        <w:t>Uniendo la autonomía con la ligereza, p</w:t>
      </w:r>
      <w:r w:rsidR="00D17F4E" w:rsidRPr="009D31D7">
        <w:rPr>
          <w:rFonts w:ascii="Constantia" w:hAnsi="Constantia" w:cs="Lucida Grande"/>
          <w:color w:val="262626"/>
          <w:lang w:val="es-ES_tradnl"/>
        </w:rPr>
        <w:t xml:space="preserve">arecería que el hombre postmoderno en su lucha por “liberarse” de todo aquello que lo limite y lo enfrente con </w:t>
      </w:r>
      <w:r w:rsidR="002D0F92" w:rsidRPr="009D31D7">
        <w:rPr>
          <w:rFonts w:ascii="Constantia" w:hAnsi="Constantia" w:cs="Lucida Grande"/>
          <w:color w:val="262626"/>
          <w:lang w:val="es-ES_tradnl"/>
        </w:rPr>
        <w:t xml:space="preserve">la pesadez o </w:t>
      </w:r>
      <w:r w:rsidR="00D17F4E" w:rsidRPr="009D31D7">
        <w:rPr>
          <w:rFonts w:ascii="Constantia" w:hAnsi="Constantia" w:cs="Lucida Grande"/>
          <w:color w:val="262626"/>
          <w:lang w:val="es-ES_tradnl"/>
        </w:rPr>
        <w:t xml:space="preserve">contingencia existencial, </w:t>
      </w:r>
      <w:r w:rsidR="003246B2">
        <w:rPr>
          <w:rFonts w:ascii="Constantia" w:hAnsi="Constantia" w:cs="Lucida Grande"/>
          <w:color w:val="262626"/>
          <w:lang w:val="es-ES_tradnl"/>
        </w:rPr>
        <w:t xml:space="preserve">ha caído en </w:t>
      </w:r>
      <w:r w:rsidR="00073D29">
        <w:rPr>
          <w:rFonts w:ascii="Constantia" w:hAnsi="Constantia" w:cs="Lucida Grande"/>
          <w:color w:val="262626"/>
          <w:lang w:val="es-ES_tradnl"/>
        </w:rPr>
        <w:t>una</w:t>
      </w:r>
      <w:r w:rsidR="00D17F4E" w:rsidRPr="009D31D7">
        <w:rPr>
          <w:rFonts w:ascii="Constantia" w:hAnsi="Constantia" w:cs="Lucida Grande"/>
          <w:color w:val="262626"/>
          <w:lang w:val="es-ES_tradnl"/>
        </w:rPr>
        <w:t xml:space="preserve"> </w:t>
      </w:r>
      <w:r w:rsidR="00073D29">
        <w:rPr>
          <w:rFonts w:ascii="Constantia" w:hAnsi="Constantia" w:cs="Lucida Grande"/>
          <w:color w:val="262626"/>
          <w:lang w:val="es-ES_tradnl"/>
        </w:rPr>
        <w:t>progresiva</w:t>
      </w:r>
      <w:r w:rsidR="00D17F4E" w:rsidRPr="009D31D7">
        <w:rPr>
          <w:rFonts w:ascii="Constantia" w:hAnsi="Constantia" w:cs="Lucida Grande"/>
          <w:color w:val="262626"/>
          <w:lang w:val="es-ES_tradnl"/>
        </w:rPr>
        <w:t xml:space="preserve"> </w:t>
      </w:r>
      <w:proofErr w:type="spellStart"/>
      <w:r w:rsidR="00D17F4E" w:rsidRPr="009D31D7">
        <w:rPr>
          <w:rFonts w:ascii="Constantia" w:hAnsi="Constantia" w:cs="Lucida Grande"/>
          <w:color w:val="262626"/>
          <w:lang w:val="es-ES_tradnl"/>
        </w:rPr>
        <w:t>desencarnación</w:t>
      </w:r>
      <w:proofErr w:type="spellEnd"/>
      <w:r w:rsidR="0001058D">
        <w:rPr>
          <w:rFonts w:ascii="Constantia" w:hAnsi="Constantia" w:cs="Lucida Grande"/>
          <w:color w:val="262626"/>
          <w:lang w:val="es-ES_tradnl"/>
        </w:rPr>
        <w:t xml:space="preserve"> </w:t>
      </w:r>
      <w:r w:rsidR="00D17F4E" w:rsidRPr="009D31D7">
        <w:rPr>
          <w:rFonts w:ascii="Constantia" w:hAnsi="Constantia" w:cs="Lucida Grande"/>
          <w:color w:val="262626"/>
          <w:lang w:val="es-ES_tradnl"/>
        </w:rPr>
        <w:t xml:space="preserve">y </w:t>
      </w:r>
      <w:r w:rsidR="003246B2">
        <w:rPr>
          <w:rFonts w:ascii="Constantia" w:hAnsi="Constantia" w:cs="Lucida Grande"/>
          <w:color w:val="262626"/>
          <w:lang w:val="es-ES_tradnl"/>
        </w:rPr>
        <w:t>en</w:t>
      </w:r>
      <w:r w:rsidR="00073D29">
        <w:rPr>
          <w:rFonts w:ascii="Constantia" w:hAnsi="Constantia" w:cs="Lucida Grande"/>
          <w:color w:val="262626"/>
          <w:lang w:val="es-ES_tradnl"/>
        </w:rPr>
        <w:t xml:space="preserve"> </w:t>
      </w:r>
      <w:r w:rsidR="00D17F4E" w:rsidRPr="009D31D7">
        <w:rPr>
          <w:rFonts w:ascii="Constantia" w:hAnsi="Constantia" w:cs="Lucida Grande"/>
          <w:color w:val="262626"/>
          <w:lang w:val="es-ES_tradnl"/>
        </w:rPr>
        <w:t>un aislam</w:t>
      </w:r>
      <w:r w:rsidR="003E23C0" w:rsidRPr="009D31D7">
        <w:rPr>
          <w:rFonts w:ascii="Constantia" w:hAnsi="Constantia" w:cs="Lucida Grande"/>
          <w:color w:val="262626"/>
          <w:lang w:val="es-ES_tradnl"/>
        </w:rPr>
        <w:t>i</w:t>
      </w:r>
      <w:r w:rsidR="00D17F4E" w:rsidRPr="009D31D7">
        <w:rPr>
          <w:rFonts w:ascii="Constantia" w:hAnsi="Constantia" w:cs="Lucida Grande"/>
          <w:color w:val="262626"/>
          <w:lang w:val="es-ES_tradnl"/>
        </w:rPr>
        <w:t xml:space="preserve">ento no sólo de los otros, sino también de sí </w:t>
      </w:r>
      <w:r w:rsidR="00D17F4E" w:rsidRPr="006977D5">
        <w:rPr>
          <w:rFonts w:ascii="Constantia" w:hAnsi="Constantia" w:cs="Lucida Grande"/>
          <w:color w:val="262626"/>
          <w:lang w:val="es-ES_tradnl"/>
        </w:rPr>
        <w:t>mismo</w:t>
      </w:r>
      <w:r w:rsidR="00075F11">
        <w:rPr>
          <w:rFonts w:ascii="Constantia" w:hAnsi="Constantia" w:cs="Lucida Grande"/>
          <w:color w:val="262626"/>
          <w:lang w:val="es-ES_tradnl"/>
        </w:rPr>
        <w:t xml:space="preserve">. </w:t>
      </w:r>
      <w:r w:rsidR="00806B01" w:rsidRPr="009D31D7">
        <w:rPr>
          <w:rFonts w:ascii="Constantia" w:hAnsi="Constantia" w:cs="Lucida Grande"/>
          <w:color w:val="262626"/>
          <w:lang w:val="es-ES_tradnl"/>
        </w:rPr>
        <w:t xml:space="preserve">En este deseo de liberarse o desprenderse de todo lo pesado de la existencia </w:t>
      </w:r>
      <w:r w:rsidR="00997B71">
        <w:rPr>
          <w:rFonts w:ascii="Constantia" w:hAnsi="Constantia" w:cs="Lucida Grande"/>
          <w:color w:val="262626"/>
          <w:lang w:val="es-ES_tradnl"/>
        </w:rPr>
        <w:t>se propone</w:t>
      </w:r>
      <w:r w:rsidR="00806B01" w:rsidRPr="009D31D7">
        <w:rPr>
          <w:rFonts w:ascii="Constantia" w:hAnsi="Constantia" w:cs="Lucida Grande"/>
          <w:color w:val="262626"/>
          <w:lang w:val="es-ES_tradnl"/>
        </w:rPr>
        <w:t xml:space="preserve">, como anota </w:t>
      </w:r>
      <w:proofErr w:type="spellStart"/>
      <w:r w:rsidR="00806B01" w:rsidRPr="009D31D7">
        <w:rPr>
          <w:rFonts w:ascii="Constantia" w:hAnsi="Constantia" w:cs="Lucida Grande"/>
          <w:color w:val="262626"/>
          <w:lang w:val="es-ES_tradnl"/>
        </w:rPr>
        <w:t>Lipovetsky</w:t>
      </w:r>
      <w:proofErr w:type="spellEnd"/>
      <w:r w:rsidR="00806B01" w:rsidRPr="009D31D7">
        <w:rPr>
          <w:rFonts w:ascii="Constantia" w:hAnsi="Constantia" w:cs="Lucida Grande"/>
          <w:color w:val="262626"/>
          <w:lang w:val="es-ES_tradnl"/>
        </w:rPr>
        <w:t xml:space="preserve">, </w:t>
      </w:r>
      <w:r w:rsidR="00C63069" w:rsidRPr="009D31D7">
        <w:rPr>
          <w:rFonts w:ascii="Constantia" w:hAnsi="Constantia" w:cs="Lucida Grande"/>
          <w:color w:val="262626"/>
          <w:lang w:val="es-ES_tradnl"/>
        </w:rPr>
        <w:t>la</w:t>
      </w:r>
      <w:r w:rsidR="00806B01" w:rsidRPr="009D31D7">
        <w:rPr>
          <w:rFonts w:ascii="Constantia" w:hAnsi="Constantia" w:cs="Lucida Grande"/>
          <w:color w:val="262626"/>
          <w:lang w:val="es-ES_tradnl"/>
        </w:rPr>
        <w:t xml:space="preserve"> “ligereza”</w:t>
      </w:r>
      <w:r w:rsidR="00C63069" w:rsidRPr="009D31D7">
        <w:rPr>
          <w:rFonts w:ascii="Constantia" w:hAnsi="Constantia" w:cs="Lucida Grande"/>
          <w:color w:val="262626"/>
          <w:lang w:val="es-ES_tradnl"/>
        </w:rPr>
        <w:t xml:space="preserve"> como un </w:t>
      </w:r>
      <w:r w:rsidR="0001058D" w:rsidRPr="0001058D">
        <w:rPr>
          <w:rFonts w:ascii="Constantia" w:hAnsi="Constantia" w:cs="Lucida Grande"/>
          <w:color w:val="262626"/>
          <w:lang w:val="es-ES_tradnl"/>
        </w:rPr>
        <w:t>ideal</w:t>
      </w:r>
      <w:r w:rsidR="00C63069" w:rsidRPr="009D31D7">
        <w:rPr>
          <w:rFonts w:ascii="Constantia" w:hAnsi="Constantia" w:cs="Lucida Grande"/>
          <w:color w:val="262626"/>
          <w:lang w:val="es-ES_tradnl"/>
        </w:rPr>
        <w:t xml:space="preserve">, </w:t>
      </w:r>
      <w:r w:rsidR="00806B01" w:rsidRPr="009D31D7">
        <w:rPr>
          <w:rFonts w:ascii="Constantia" w:hAnsi="Constantia" w:cs="Lucida Grande"/>
          <w:color w:val="262626"/>
          <w:lang w:val="es-ES_tradnl"/>
        </w:rPr>
        <w:t>donde “la individuación extrema de la relación con el mundo constituye la dinámica social fundamental que encontramos en el núcleo de la revolución de lo ligero”</w:t>
      </w:r>
      <w:r w:rsidR="007F0ECD">
        <w:rPr>
          <w:rFonts w:ascii="Constantia" w:hAnsi="Constantia" w:cs="Lucida Grande"/>
          <w:color w:val="262626"/>
          <w:lang w:val="es-ES_tradnl"/>
        </w:rPr>
        <w:t xml:space="preserve"> </w:t>
      </w:r>
      <w:r w:rsidR="0001058D">
        <w:rPr>
          <w:rFonts w:ascii="Constantia" w:hAnsi="Constantia" w:cs="Lucida Grande"/>
          <w:color w:val="262626"/>
          <w:lang w:val="es-ES_tradnl"/>
        </w:rPr>
        <w:t>(2016, p. 12)</w:t>
      </w:r>
      <w:r w:rsidR="00806B01" w:rsidRPr="009D31D7">
        <w:rPr>
          <w:rFonts w:ascii="Constantia" w:hAnsi="Constantia" w:cs="Lucida Grande"/>
          <w:color w:val="262626"/>
          <w:lang w:val="es-ES_tradnl"/>
        </w:rPr>
        <w:t>. Esta dinámica de individuación extrema ha generado en el hombre posmoderno</w:t>
      </w:r>
      <w:r w:rsidR="00D17F4E" w:rsidRPr="009D31D7">
        <w:rPr>
          <w:rFonts w:ascii="Constantia" w:hAnsi="Constantia" w:cs="Lucida Grande"/>
          <w:color w:val="262626"/>
          <w:lang w:val="es-ES_tradnl"/>
        </w:rPr>
        <w:t xml:space="preserve"> </w:t>
      </w:r>
      <w:r w:rsidR="00806B01" w:rsidRPr="009D31D7">
        <w:rPr>
          <w:rFonts w:ascii="Constantia" w:hAnsi="Constantia" w:cs="Lucida Grande"/>
          <w:color w:val="262626"/>
          <w:lang w:val="es-ES_tradnl"/>
        </w:rPr>
        <w:t>una</w:t>
      </w:r>
      <w:r w:rsidR="00D17F4E" w:rsidRPr="009D31D7">
        <w:rPr>
          <w:rFonts w:ascii="Constantia" w:hAnsi="Constantia" w:cs="Lucida Grande"/>
          <w:color w:val="262626"/>
          <w:lang w:val="es-ES_tradnl"/>
        </w:rPr>
        <w:t xml:space="preserve"> progresiva incapacidad </w:t>
      </w:r>
      <w:r w:rsidR="00073D29">
        <w:rPr>
          <w:rFonts w:ascii="Constantia" w:hAnsi="Constantia" w:cs="Lucida Grande"/>
          <w:color w:val="262626"/>
          <w:lang w:val="es-ES_tradnl"/>
        </w:rPr>
        <w:t>para</w:t>
      </w:r>
      <w:r w:rsidR="00D17F4E" w:rsidRPr="009D31D7">
        <w:rPr>
          <w:rFonts w:ascii="Constantia" w:hAnsi="Constantia" w:cs="Lucida Grande"/>
          <w:color w:val="262626"/>
          <w:lang w:val="es-ES_tradnl"/>
        </w:rPr>
        <w:t xml:space="preserve"> realizar actos empáticos</w:t>
      </w:r>
      <w:r w:rsidR="00C63069" w:rsidRPr="009D31D7">
        <w:rPr>
          <w:rFonts w:ascii="Constantia" w:hAnsi="Constantia" w:cs="Lucida Grande"/>
          <w:color w:val="262626"/>
          <w:lang w:val="es-ES_tradnl"/>
        </w:rPr>
        <w:t xml:space="preserve">, es decir, </w:t>
      </w:r>
      <w:r w:rsidR="00073D29">
        <w:rPr>
          <w:rFonts w:ascii="Constantia" w:hAnsi="Constantia" w:cs="Lucida Grande"/>
          <w:color w:val="262626"/>
          <w:lang w:val="es-ES_tradnl"/>
        </w:rPr>
        <w:t>para lograr el</w:t>
      </w:r>
      <w:r w:rsidR="00C63069" w:rsidRPr="009D31D7">
        <w:rPr>
          <w:rFonts w:ascii="Constantia" w:hAnsi="Constantia" w:cs="Lucida Grande"/>
          <w:color w:val="262626"/>
          <w:lang w:val="es-ES_tradnl"/>
        </w:rPr>
        <w:t xml:space="preserve"> encuentro con el otro, con lo otro, con lo extraño. </w:t>
      </w:r>
      <w:r w:rsidR="00D17F4E" w:rsidRPr="009D31D7">
        <w:rPr>
          <w:rFonts w:ascii="Constantia" w:hAnsi="Constantia" w:cs="Lucida Grande"/>
          <w:color w:val="262626"/>
          <w:lang w:val="es-ES_tradnl"/>
        </w:rPr>
        <w:t xml:space="preserve"> </w:t>
      </w:r>
      <w:r w:rsidR="00075F11">
        <w:rPr>
          <w:rFonts w:ascii="Constantia" w:hAnsi="Constantia" w:cs="Lucida Grande"/>
          <w:color w:val="262626"/>
          <w:lang w:val="es-ES_tradnl"/>
        </w:rPr>
        <w:t xml:space="preserve">Como afirma </w:t>
      </w:r>
      <w:proofErr w:type="spellStart"/>
      <w:r w:rsidR="00075F11">
        <w:rPr>
          <w:rFonts w:ascii="Constantia" w:hAnsi="Constantia" w:cs="Lucida Grande"/>
          <w:color w:val="262626"/>
          <w:lang w:val="es-ES_tradnl"/>
        </w:rPr>
        <w:t>Banasayag</w:t>
      </w:r>
      <w:proofErr w:type="spellEnd"/>
      <w:r w:rsidR="00075F11">
        <w:rPr>
          <w:rFonts w:ascii="Constantia" w:hAnsi="Constantia" w:cs="Lucida Grande"/>
          <w:color w:val="262626"/>
          <w:lang w:val="es-ES_tradnl"/>
        </w:rPr>
        <w:t xml:space="preserve"> </w:t>
      </w:r>
      <w:r w:rsidR="00075F11" w:rsidRPr="0027168D">
        <w:rPr>
          <w:rFonts w:ascii="Constantia" w:hAnsi="Constantia"/>
        </w:rPr>
        <w:t xml:space="preserve">“la matriz de la sociedad del individuo es la sociedad de la separación, de los sujetos </w:t>
      </w:r>
      <w:r w:rsidR="0027168D">
        <w:rPr>
          <w:rFonts w:ascii="Constantia" w:hAnsi="Constantia"/>
        </w:rPr>
        <w:t>‘</w:t>
      </w:r>
      <w:r w:rsidR="00075F11" w:rsidRPr="0027168D">
        <w:rPr>
          <w:rFonts w:ascii="Constantia" w:hAnsi="Constantia"/>
        </w:rPr>
        <w:t>potencialmente desencarnados</w:t>
      </w:r>
      <w:r w:rsidR="0027168D">
        <w:rPr>
          <w:rFonts w:ascii="Constantia" w:hAnsi="Constantia"/>
        </w:rPr>
        <w:t>’</w:t>
      </w:r>
      <w:r w:rsidR="00075F11" w:rsidRPr="0027168D">
        <w:rPr>
          <w:rFonts w:ascii="Constantia" w:hAnsi="Constantia"/>
        </w:rPr>
        <w:t xml:space="preserve"> que se sitúan frente al mundo y a la realidad</w:t>
      </w:r>
      <w:r w:rsidR="0027168D">
        <w:rPr>
          <w:rFonts w:ascii="Constantia" w:hAnsi="Constantia"/>
        </w:rPr>
        <w:t>”</w:t>
      </w:r>
      <w:r w:rsidR="00957E5D">
        <w:rPr>
          <w:rFonts w:ascii="Constantia" w:hAnsi="Constantia"/>
        </w:rPr>
        <w:t xml:space="preserve"> </w:t>
      </w:r>
      <w:r w:rsidR="00075F11">
        <w:rPr>
          <w:rFonts w:ascii="Constantia" w:hAnsi="Constantia" w:cs="Lucida Grande"/>
          <w:color w:val="262626"/>
          <w:lang w:val="es-ES_tradnl"/>
        </w:rPr>
        <w:t>(2013</w:t>
      </w:r>
      <w:r w:rsidR="00086B21">
        <w:rPr>
          <w:rFonts w:ascii="Constantia" w:hAnsi="Constantia" w:cs="Lucida Grande"/>
          <w:color w:val="262626"/>
          <w:lang w:val="es-ES_tradnl"/>
        </w:rPr>
        <w:t>, p.</w:t>
      </w:r>
      <w:r w:rsidR="00BE2D1B">
        <w:rPr>
          <w:rFonts w:ascii="Constantia" w:hAnsi="Constantia" w:cs="Lucida Grande"/>
          <w:color w:val="262626"/>
          <w:lang w:val="es-ES_tradnl"/>
        </w:rPr>
        <w:t>9</w:t>
      </w:r>
      <w:r w:rsidR="00075F11">
        <w:rPr>
          <w:rFonts w:ascii="Constantia" w:hAnsi="Constantia" w:cs="Lucida Grande"/>
          <w:color w:val="262626"/>
          <w:lang w:val="es-ES_tradnl"/>
        </w:rPr>
        <w:t>)</w:t>
      </w:r>
      <w:r w:rsidR="00075F11" w:rsidRPr="006977D5">
        <w:rPr>
          <w:rFonts w:ascii="Constantia" w:hAnsi="Constantia" w:cs="Lucida Grande"/>
          <w:color w:val="262626"/>
          <w:lang w:val="es-ES_tradnl"/>
        </w:rPr>
        <w:t>.</w:t>
      </w:r>
    </w:p>
    <w:p w14:paraId="57345903" w14:textId="00D17A08" w:rsidR="00073D29" w:rsidRDefault="00D17F4E" w:rsidP="001C77C4">
      <w:pPr>
        <w:spacing w:line="360" w:lineRule="auto"/>
        <w:ind w:right="333" w:firstLine="708"/>
        <w:jc w:val="both"/>
        <w:rPr>
          <w:rFonts w:ascii="Constantia" w:hAnsi="Constantia" w:cs="Lucida Grande"/>
          <w:color w:val="262626"/>
          <w:lang w:val="es-ES_tradnl"/>
        </w:rPr>
      </w:pPr>
      <w:r w:rsidRPr="009D31D7">
        <w:rPr>
          <w:rFonts w:ascii="Constantia" w:hAnsi="Constantia" w:cs="Lucida Grande"/>
          <w:color w:val="262626"/>
          <w:lang w:val="es-ES_tradnl"/>
        </w:rPr>
        <w:t>Planteadas las cosas de esta manera, la pregunta que necesitamos responder sería: ¿Por qué el ideal de autonomía</w:t>
      </w:r>
      <w:r w:rsidR="00C417B3" w:rsidRPr="009D31D7">
        <w:rPr>
          <w:rFonts w:ascii="Constantia" w:hAnsi="Constantia" w:cs="Lucida Grande"/>
          <w:color w:val="262626"/>
          <w:lang w:val="es-ES_tradnl"/>
        </w:rPr>
        <w:t xml:space="preserve"> propio del</w:t>
      </w:r>
      <w:r w:rsidR="00075F11">
        <w:rPr>
          <w:rFonts w:ascii="Constantia" w:hAnsi="Constantia" w:cs="Lucida Grande"/>
          <w:color w:val="262626"/>
          <w:lang w:val="es-ES_tradnl"/>
        </w:rPr>
        <w:t xml:space="preserve"> </w:t>
      </w:r>
      <w:r w:rsidR="00C417B3" w:rsidRPr="009D31D7">
        <w:rPr>
          <w:rFonts w:ascii="Constantia" w:hAnsi="Constantia" w:cs="Lucida Grande"/>
          <w:color w:val="262626"/>
          <w:lang w:val="es-ES_tradnl"/>
        </w:rPr>
        <w:t>hombre co</w:t>
      </w:r>
      <w:r w:rsidR="00D07E3C" w:rsidRPr="009D31D7">
        <w:rPr>
          <w:rFonts w:ascii="Constantia" w:hAnsi="Constantia" w:cs="Lucida Grande"/>
          <w:color w:val="262626"/>
          <w:lang w:val="es-ES_tradnl"/>
        </w:rPr>
        <w:t>ntem</w:t>
      </w:r>
      <w:r w:rsidR="00C417B3" w:rsidRPr="009D31D7">
        <w:rPr>
          <w:rFonts w:ascii="Constantia" w:hAnsi="Constantia" w:cs="Lucida Grande"/>
          <w:color w:val="262626"/>
          <w:lang w:val="es-ES_tradnl"/>
        </w:rPr>
        <w:t>porán</w:t>
      </w:r>
      <w:r w:rsidR="00D07E3C" w:rsidRPr="009D31D7">
        <w:rPr>
          <w:rFonts w:ascii="Constantia" w:hAnsi="Constantia" w:cs="Lucida Grande"/>
          <w:color w:val="262626"/>
          <w:lang w:val="es-ES_tradnl"/>
        </w:rPr>
        <w:t>e</w:t>
      </w:r>
      <w:r w:rsidR="00C417B3" w:rsidRPr="009D31D7">
        <w:rPr>
          <w:rFonts w:ascii="Constantia" w:hAnsi="Constantia" w:cs="Lucida Grande"/>
          <w:color w:val="262626"/>
          <w:lang w:val="es-ES_tradnl"/>
        </w:rPr>
        <w:t>o</w:t>
      </w:r>
      <w:r w:rsidRPr="009D31D7">
        <w:rPr>
          <w:rFonts w:ascii="Constantia" w:hAnsi="Constantia" w:cs="Lucida Grande"/>
          <w:color w:val="262626"/>
          <w:lang w:val="es-ES_tradnl"/>
        </w:rPr>
        <w:t>, que se concreta en una búsqueda del éxito o auto</w:t>
      </w:r>
      <w:r w:rsidR="00D07E3C" w:rsidRPr="009D31D7">
        <w:rPr>
          <w:rFonts w:ascii="Constantia" w:hAnsi="Constantia" w:cs="Lucida Grande"/>
          <w:color w:val="262626"/>
          <w:lang w:val="es-ES_tradnl"/>
        </w:rPr>
        <w:t>-</w:t>
      </w:r>
      <w:r w:rsidRPr="009D31D7">
        <w:rPr>
          <w:rFonts w:ascii="Constantia" w:hAnsi="Constantia" w:cs="Lucida Grande"/>
          <w:color w:val="262626"/>
          <w:lang w:val="es-ES_tradnl"/>
        </w:rPr>
        <w:t>realización</w:t>
      </w:r>
      <w:r w:rsidR="00C417B3" w:rsidRPr="009D31D7">
        <w:rPr>
          <w:rFonts w:ascii="Constantia" w:hAnsi="Constantia" w:cs="Lucida Grande"/>
          <w:color w:val="262626"/>
          <w:lang w:val="es-ES_tradnl"/>
        </w:rPr>
        <w:t>,</w:t>
      </w:r>
      <w:r w:rsidRPr="009D31D7">
        <w:rPr>
          <w:rFonts w:ascii="Constantia" w:hAnsi="Constantia" w:cs="Lucida Grande"/>
          <w:color w:val="262626"/>
          <w:lang w:val="es-ES_tradnl"/>
        </w:rPr>
        <w:t xml:space="preserve"> ha ido generando </w:t>
      </w:r>
      <w:r w:rsidRPr="007F0ECD">
        <w:rPr>
          <w:rFonts w:ascii="Constantia" w:hAnsi="Constantia" w:cs="Lucida Grande"/>
          <w:color w:val="262626"/>
          <w:lang w:val="es-ES_tradnl"/>
        </w:rPr>
        <w:t>un</w:t>
      </w:r>
      <w:r w:rsidR="000F7604" w:rsidRPr="007F0ECD">
        <w:rPr>
          <w:rFonts w:ascii="Constantia" w:hAnsi="Constantia" w:cs="Lucida Grande"/>
          <w:color w:val="262626"/>
          <w:lang w:val="es-ES_tradnl"/>
        </w:rPr>
        <w:t>a</w:t>
      </w:r>
      <w:r w:rsidR="000F7604">
        <w:rPr>
          <w:rFonts w:ascii="Constantia" w:hAnsi="Constantia" w:cs="Lucida Grande"/>
          <w:color w:val="262626"/>
          <w:lang w:val="es-ES_tradnl"/>
        </w:rPr>
        <w:t xml:space="preserve"> </w:t>
      </w:r>
      <w:r w:rsidRPr="009D31D7">
        <w:rPr>
          <w:rFonts w:ascii="Constantia" w:hAnsi="Constantia" w:cs="Lucida Grande"/>
          <w:color w:val="262626"/>
          <w:lang w:val="es-ES_tradnl"/>
        </w:rPr>
        <w:t xml:space="preserve">progresiva </w:t>
      </w:r>
      <w:proofErr w:type="spellStart"/>
      <w:r w:rsidRPr="009D31D7">
        <w:rPr>
          <w:rFonts w:ascii="Constantia" w:hAnsi="Constantia" w:cs="Lucida Grande"/>
          <w:color w:val="262626"/>
          <w:lang w:val="es-ES_tradnl"/>
        </w:rPr>
        <w:t>desencarnación</w:t>
      </w:r>
      <w:proofErr w:type="spellEnd"/>
      <w:r w:rsidRPr="009D31D7">
        <w:rPr>
          <w:rFonts w:ascii="Constantia" w:hAnsi="Constantia" w:cs="Lucida Grande"/>
          <w:color w:val="262626"/>
          <w:lang w:val="es-ES_tradnl"/>
        </w:rPr>
        <w:t xml:space="preserve"> del sujeto</w:t>
      </w:r>
      <w:r w:rsidR="00C417B3" w:rsidRPr="009D31D7">
        <w:rPr>
          <w:rFonts w:ascii="Constantia" w:hAnsi="Constantia" w:cs="Lucida Grande"/>
          <w:color w:val="262626"/>
          <w:lang w:val="es-ES_tradnl"/>
        </w:rPr>
        <w:t>,</w:t>
      </w:r>
      <w:r w:rsidR="00DB1E27" w:rsidRPr="009D31D7">
        <w:rPr>
          <w:rFonts w:ascii="Constantia" w:hAnsi="Constantia" w:cs="Lucida Grande"/>
          <w:color w:val="262626"/>
          <w:lang w:val="es-ES_tradnl"/>
        </w:rPr>
        <w:t xml:space="preserve"> que</w:t>
      </w:r>
      <w:r w:rsidR="00C417B3" w:rsidRPr="009D31D7">
        <w:rPr>
          <w:rFonts w:ascii="Constantia" w:hAnsi="Constantia" w:cs="Lucida Grande"/>
          <w:color w:val="262626"/>
          <w:lang w:val="es-ES_tradnl"/>
        </w:rPr>
        <w:t xml:space="preserve"> a su vez</w:t>
      </w:r>
      <w:r w:rsidR="00DB1E27" w:rsidRPr="009D31D7">
        <w:rPr>
          <w:rFonts w:ascii="Constantia" w:hAnsi="Constantia" w:cs="Lucida Grande"/>
          <w:color w:val="262626"/>
          <w:lang w:val="es-ES_tradnl"/>
        </w:rPr>
        <w:t xml:space="preserve"> lo lleva a una destrucción de sí mismo, de su entorno</w:t>
      </w:r>
      <w:r w:rsidR="00D07E3C" w:rsidRPr="009D31D7">
        <w:rPr>
          <w:rFonts w:ascii="Constantia" w:hAnsi="Constantia" w:cs="Lucida Grande"/>
          <w:color w:val="262626"/>
          <w:lang w:val="es-ES_tradnl"/>
        </w:rPr>
        <w:t xml:space="preserve"> vital</w:t>
      </w:r>
      <w:r w:rsidR="00DB1E27" w:rsidRPr="009D31D7">
        <w:rPr>
          <w:rFonts w:ascii="Constantia" w:hAnsi="Constantia" w:cs="Lucida Grande"/>
          <w:color w:val="262626"/>
          <w:lang w:val="es-ES_tradnl"/>
        </w:rPr>
        <w:t xml:space="preserve"> y </w:t>
      </w:r>
      <w:r w:rsidR="00B04087">
        <w:rPr>
          <w:rFonts w:ascii="Constantia" w:hAnsi="Constantia" w:cs="Lucida Grande"/>
          <w:color w:val="262626"/>
          <w:lang w:val="es-ES_tradnl"/>
        </w:rPr>
        <w:t>-</w:t>
      </w:r>
      <w:r w:rsidR="00D07E3C" w:rsidRPr="009D31D7">
        <w:rPr>
          <w:rFonts w:ascii="Constantia" w:hAnsi="Constantia" w:cs="Lucida Grande"/>
          <w:color w:val="262626"/>
          <w:lang w:val="es-ES_tradnl"/>
        </w:rPr>
        <w:t>lo que es más violento</w:t>
      </w:r>
      <w:r w:rsidR="00B04087">
        <w:rPr>
          <w:rFonts w:ascii="Constantia" w:hAnsi="Constantia" w:cs="Lucida Grande"/>
          <w:color w:val="262626"/>
          <w:lang w:val="es-ES_tradnl"/>
        </w:rPr>
        <w:t>-</w:t>
      </w:r>
      <w:r w:rsidR="00D07E3C" w:rsidRPr="009D31D7">
        <w:rPr>
          <w:rFonts w:ascii="Constantia" w:hAnsi="Constantia" w:cs="Lucida Grande"/>
          <w:color w:val="262626"/>
          <w:lang w:val="es-ES_tradnl"/>
        </w:rPr>
        <w:t xml:space="preserve"> de los otros como él</w:t>
      </w:r>
      <w:r w:rsidR="00C417B3" w:rsidRPr="009D31D7">
        <w:rPr>
          <w:rFonts w:ascii="Constantia" w:hAnsi="Constantia" w:cs="Lucida Grande"/>
          <w:color w:val="262626"/>
          <w:lang w:val="es-ES_tradnl"/>
        </w:rPr>
        <w:t>?  ¿Cuál es la relación entre esta ligereza desencarnada y el individuo aislado?</w:t>
      </w:r>
      <w:r w:rsidR="00D07E3C" w:rsidRPr="009D31D7">
        <w:rPr>
          <w:rFonts w:ascii="Constantia" w:hAnsi="Constantia" w:cs="Lucida Grande"/>
          <w:color w:val="262626"/>
          <w:lang w:val="es-ES_tradnl"/>
        </w:rPr>
        <w:t xml:space="preserve"> </w:t>
      </w:r>
    </w:p>
    <w:p w14:paraId="3A08289B" w14:textId="4D21F766" w:rsidR="00D17F4E" w:rsidRDefault="00073D29" w:rsidP="001C77C4">
      <w:pPr>
        <w:spacing w:line="360" w:lineRule="auto"/>
        <w:ind w:right="333" w:firstLine="708"/>
        <w:jc w:val="both"/>
        <w:rPr>
          <w:rFonts w:ascii="Constantia" w:hAnsi="Constantia" w:cs="Lucida Grande"/>
          <w:color w:val="262626"/>
          <w:lang w:val="es-ES_tradnl"/>
        </w:rPr>
      </w:pPr>
      <w:r>
        <w:rPr>
          <w:rFonts w:ascii="Constantia" w:hAnsi="Constantia" w:cs="Lucida Grande"/>
          <w:color w:val="262626"/>
          <w:lang w:val="es-ES_tradnl"/>
        </w:rPr>
        <w:lastRenderedPageBreak/>
        <w:t>La</w:t>
      </w:r>
      <w:r w:rsidR="00D07E3C" w:rsidRPr="009D31D7">
        <w:rPr>
          <w:rFonts w:ascii="Constantia" w:hAnsi="Constantia" w:cs="Lucida Grande"/>
          <w:color w:val="262626"/>
          <w:lang w:val="es-ES_tradnl"/>
        </w:rPr>
        <w:t xml:space="preserve"> relación entre </w:t>
      </w:r>
      <w:proofErr w:type="spellStart"/>
      <w:r w:rsidR="00D07E3C" w:rsidRPr="009D31D7">
        <w:rPr>
          <w:rFonts w:ascii="Constantia" w:hAnsi="Constantia" w:cs="Lucida Grande"/>
          <w:color w:val="262626"/>
          <w:lang w:val="es-ES_tradnl"/>
        </w:rPr>
        <w:t>desencarnación</w:t>
      </w:r>
      <w:proofErr w:type="spellEnd"/>
      <w:r w:rsidR="00D07E3C" w:rsidRPr="009D31D7">
        <w:rPr>
          <w:rFonts w:ascii="Constantia" w:hAnsi="Constantia" w:cs="Lucida Grande"/>
          <w:color w:val="262626"/>
          <w:lang w:val="es-ES_tradnl"/>
        </w:rPr>
        <w:t xml:space="preserve"> </w:t>
      </w:r>
      <w:r w:rsidR="00580562">
        <w:rPr>
          <w:rFonts w:ascii="Constantia" w:hAnsi="Constantia" w:cs="Lucida Grande"/>
          <w:color w:val="262626"/>
          <w:lang w:val="es-ES_tradnl"/>
        </w:rPr>
        <w:t>e</w:t>
      </w:r>
      <w:r w:rsidR="00D07E3C" w:rsidRPr="009D31D7">
        <w:rPr>
          <w:rFonts w:ascii="Constantia" w:hAnsi="Constantia" w:cs="Lucida Grande"/>
          <w:color w:val="262626"/>
          <w:lang w:val="es-ES_tradnl"/>
        </w:rPr>
        <w:t xml:space="preserve"> individualismo aislante no es evidente, ya que el hombre contemporáneo no desprecia el cuerpo</w:t>
      </w:r>
      <w:r w:rsidR="000F7604">
        <w:rPr>
          <w:rFonts w:ascii="Constantia" w:hAnsi="Constantia" w:cs="Lucida Grande"/>
          <w:color w:val="262626"/>
          <w:lang w:val="es-ES_tradnl"/>
        </w:rPr>
        <w:t>,</w:t>
      </w:r>
      <w:r w:rsidR="00D07E3C" w:rsidRPr="009D31D7">
        <w:rPr>
          <w:rFonts w:ascii="Constantia" w:hAnsi="Constantia" w:cs="Lucida Grande"/>
          <w:color w:val="262626"/>
          <w:lang w:val="es-ES_tradnl"/>
        </w:rPr>
        <w:t xml:space="preserve"> al contrario</w:t>
      </w:r>
      <w:r w:rsidR="000F7604">
        <w:rPr>
          <w:rFonts w:ascii="Constantia" w:hAnsi="Constantia" w:cs="Lucida Grande"/>
          <w:color w:val="262626"/>
          <w:lang w:val="es-ES_tradnl"/>
        </w:rPr>
        <w:t>,</w:t>
      </w:r>
      <w:r w:rsidR="00D07E3C" w:rsidRPr="009D31D7">
        <w:rPr>
          <w:rFonts w:ascii="Constantia" w:hAnsi="Constantia" w:cs="Lucida Grande"/>
          <w:color w:val="262626"/>
          <w:lang w:val="es-ES_tradnl"/>
        </w:rPr>
        <w:t xml:space="preserve"> lo idolatra,</w:t>
      </w:r>
      <w:r w:rsidR="00447C5E">
        <w:rPr>
          <w:rFonts w:ascii="Constantia" w:hAnsi="Constantia" w:cs="Lucida Grande"/>
          <w:color w:val="262626"/>
          <w:lang w:val="es-ES_tradnl"/>
        </w:rPr>
        <w:t xml:space="preserve"> </w:t>
      </w:r>
      <w:r w:rsidR="00DE705A">
        <w:rPr>
          <w:rFonts w:ascii="Constantia" w:hAnsi="Constantia" w:cs="Lucida Grande"/>
          <w:color w:val="262626"/>
          <w:lang w:val="es-ES_tradnl"/>
        </w:rPr>
        <w:t xml:space="preserve">pues </w:t>
      </w:r>
      <w:r w:rsidR="00447C5E">
        <w:rPr>
          <w:rFonts w:ascii="Constantia" w:hAnsi="Constantia" w:cs="Lucida Grande"/>
          <w:color w:val="262626"/>
          <w:lang w:val="es-ES_tradnl"/>
        </w:rPr>
        <w:t>busca más que nunca un cuerpo joven, sano</w:t>
      </w:r>
      <w:r w:rsidR="00B04087">
        <w:rPr>
          <w:rFonts w:ascii="Constantia" w:hAnsi="Constantia" w:cs="Lucida Grande"/>
          <w:color w:val="262626"/>
          <w:lang w:val="es-ES_tradnl"/>
        </w:rPr>
        <w:t>, deportivo</w:t>
      </w:r>
      <w:r w:rsidR="00447C5E">
        <w:rPr>
          <w:rFonts w:ascii="Constantia" w:hAnsi="Constantia" w:cs="Lucida Grande"/>
          <w:color w:val="262626"/>
          <w:lang w:val="es-ES_tradnl"/>
        </w:rPr>
        <w:t>. Sin embargo, lo paradigmático es que busca un cuerpo “ligero”, es decir, desecha o no quiere aceptar otros aspectos del cuerpo que le son propios:</w:t>
      </w:r>
      <w:r w:rsidR="00D07E3C" w:rsidRPr="009D31D7">
        <w:rPr>
          <w:rFonts w:ascii="Constantia" w:hAnsi="Constantia" w:cs="Lucida Grande"/>
          <w:color w:val="262626"/>
          <w:lang w:val="es-ES_tradnl"/>
        </w:rPr>
        <w:t xml:space="preserve"> </w:t>
      </w:r>
      <w:r w:rsidR="00B04087">
        <w:rPr>
          <w:rFonts w:ascii="Constantia" w:hAnsi="Constantia" w:cs="Lucida Grande"/>
          <w:color w:val="262626"/>
          <w:lang w:val="es-ES_tradnl"/>
        </w:rPr>
        <w:t>su</w:t>
      </w:r>
      <w:r w:rsidR="00D07E3C" w:rsidRPr="009D31D7">
        <w:rPr>
          <w:rFonts w:ascii="Constantia" w:hAnsi="Constantia" w:cs="Lucida Grande"/>
          <w:color w:val="262626"/>
          <w:lang w:val="es-ES_tradnl"/>
        </w:rPr>
        <w:t xml:space="preserve"> pesadez, </w:t>
      </w:r>
      <w:r w:rsidR="00447C5E">
        <w:rPr>
          <w:rFonts w:ascii="Constantia" w:hAnsi="Constantia" w:cs="Lucida Grande"/>
          <w:color w:val="262626"/>
          <w:lang w:val="es-ES_tradnl"/>
        </w:rPr>
        <w:t xml:space="preserve">su fragilidad, su </w:t>
      </w:r>
      <w:r w:rsidR="003246B2">
        <w:rPr>
          <w:rFonts w:ascii="Constantia" w:hAnsi="Constantia" w:cs="Lucida Grande"/>
          <w:color w:val="262626"/>
          <w:lang w:val="es-ES_tradnl"/>
        </w:rPr>
        <w:t>corruptibilidad</w:t>
      </w:r>
      <w:r w:rsidR="00447C5E">
        <w:rPr>
          <w:rFonts w:ascii="Constantia" w:hAnsi="Constantia" w:cs="Lucida Grande"/>
          <w:color w:val="262626"/>
          <w:lang w:val="es-ES_tradnl"/>
        </w:rPr>
        <w:t xml:space="preserve">. </w:t>
      </w:r>
      <w:r w:rsidR="00B04087">
        <w:rPr>
          <w:rFonts w:ascii="Constantia" w:hAnsi="Constantia" w:cs="Lucida Grande"/>
          <w:color w:val="262626"/>
          <w:lang w:val="es-ES_tradnl"/>
        </w:rPr>
        <w:t xml:space="preserve">En esta pretensión de ligereza, intenta tener un </w:t>
      </w:r>
      <w:r w:rsidR="00D07E3C" w:rsidRPr="009D31D7">
        <w:rPr>
          <w:rFonts w:ascii="Constantia" w:hAnsi="Constantia" w:cs="Lucida Grande"/>
          <w:color w:val="262626"/>
          <w:lang w:val="es-ES_tradnl"/>
        </w:rPr>
        <w:t>cuerpo idealizado e inexistente</w:t>
      </w:r>
      <w:r w:rsidR="00584666" w:rsidRPr="009D31D7">
        <w:rPr>
          <w:rFonts w:ascii="Constantia" w:hAnsi="Constantia" w:cs="Lucida Grande"/>
          <w:color w:val="262626"/>
          <w:lang w:val="es-ES_tradnl"/>
        </w:rPr>
        <w:t xml:space="preserve">, </w:t>
      </w:r>
      <w:r w:rsidR="003246B2">
        <w:rPr>
          <w:rFonts w:ascii="Constantia" w:hAnsi="Constantia" w:cs="Lucida Grande"/>
          <w:color w:val="262626"/>
          <w:lang w:val="es-ES_tradnl"/>
        </w:rPr>
        <w:t>buscando</w:t>
      </w:r>
      <w:r w:rsidR="00584666" w:rsidRPr="009D31D7">
        <w:rPr>
          <w:rFonts w:ascii="Constantia" w:hAnsi="Constantia" w:cs="Lucida Grande"/>
          <w:color w:val="262626"/>
          <w:lang w:val="es-ES_tradnl"/>
        </w:rPr>
        <w:t xml:space="preserve"> una carne que no pese, que no envejezca, que no</w:t>
      </w:r>
      <w:r w:rsidR="000F7604">
        <w:rPr>
          <w:rFonts w:ascii="Constantia" w:hAnsi="Constantia" w:cs="Lucida Grande"/>
          <w:color w:val="262626"/>
          <w:lang w:val="es-ES_tradnl"/>
        </w:rPr>
        <w:t xml:space="preserve"> </w:t>
      </w:r>
      <w:r w:rsidR="00584666" w:rsidRPr="009D31D7">
        <w:rPr>
          <w:rFonts w:ascii="Constantia" w:hAnsi="Constantia" w:cs="Lucida Grande"/>
          <w:color w:val="262626"/>
          <w:lang w:val="es-ES_tradnl"/>
        </w:rPr>
        <w:t>enferme, que no se pudra</w:t>
      </w:r>
      <w:r w:rsidR="00D07E3C" w:rsidRPr="009D31D7">
        <w:rPr>
          <w:rFonts w:ascii="Constantia" w:hAnsi="Constantia" w:cs="Lucida Grande"/>
          <w:color w:val="262626"/>
          <w:lang w:val="es-ES_tradnl"/>
        </w:rPr>
        <w:t xml:space="preserve">. </w:t>
      </w:r>
      <w:r w:rsidR="004B3C96">
        <w:rPr>
          <w:rFonts w:ascii="Constantia" w:hAnsi="Constantia" w:cs="Lucida Grande"/>
          <w:color w:val="262626"/>
          <w:lang w:val="es-ES_tradnl"/>
        </w:rPr>
        <w:t>Es tal este ideal de un cuerpo ligero, que</w:t>
      </w:r>
      <w:r w:rsidR="004B3C96" w:rsidRPr="009D31D7">
        <w:rPr>
          <w:rFonts w:ascii="Constantia" w:hAnsi="Constantia" w:cs="Lucida Grande"/>
          <w:color w:val="262626"/>
          <w:lang w:val="es-ES_tradnl"/>
        </w:rPr>
        <w:t xml:space="preserve"> </w:t>
      </w:r>
      <w:r w:rsidR="004B3C96">
        <w:rPr>
          <w:rFonts w:ascii="Constantia" w:hAnsi="Constantia" w:cs="Lucida Grande"/>
          <w:color w:val="262626"/>
          <w:lang w:val="es-ES_tradnl"/>
        </w:rPr>
        <w:t xml:space="preserve">busca eliminar todo aquello que </w:t>
      </w:r>
      <w:r w:rsidR="001662C8">
        <w:rPr>
          <w:rFonts w:ascii="Constantia" w:hAnsi="Constantia" w:cs="Lucida Grande"/>
          <w:color w:val="262626"/>
          <w:lang w:val="es-ES_tradnl"/>
        </w:rPr>
        <w:t>le</w:t>
      </w:r>
      <w:r w:rsidR="004B3C96">
        <w:rPr>
          <w:rFonts w:ascii="Constantia" w:hAnsi="Constantia" w:cs="Lucida Grande"/>
          <w:color w:val="262626"/>
          <w:lang w:val="es-ES_tradnl"/>
        </w:rPr>
        <w:t xml:space="preserve"> recuerde </w:t>
      </w:r>
      <w:r w:rsidR="001662C8">
        <w:rPr>
          <w:rFonts w:ascii="Constantia" w:hAnsi="Constantia" w:cs="Lucida Grande"/>
          <w:color w:val="262626"/>
          <w:lang w:val="es-ES_tradnl"/>
        </w:rPr>
        <w:t>su</w:t>
      </w:r>
      <w:r w:rsidR="004B3C96">
        <w:rPr>
          <w:rFonts w:ascii="Constantia" w:hAnsi="Constantia" w:cs="Lucida Grande"/>
          <w:color w:val="262626"/>
          <w:lang w:val="es-ES_tradnl"/>
        </w:rPr>
        <w:t xml:space="preserve"> limitación, imaginando </w:t>
      </w:r>
      <w:r w:rsidR="004B3C96" w:rsidRPr="009D31D7">
        <w:rPr>
          <w:rFonts w:ascii="Constantia" w:hAnsi="Constantia" w:cs="Lucida Grande"/>
          <w:color w:val="262626"/>
          <w:lang w:val="es-ES_tradnl"/>
        </w:rPr>
        <w:t>un ser humano tan sutil</w:t>
      </w:r>
      <w:r w:rsidR="004B3C96">
        <w:rPr>
          <w:rFonts w:ascii="Constantia" w:hAnsi="Constantia" w:cs="Lucida Grande"/>
          <w:color w:val="262626"/>
          <w:lang w:val="es-ES_tradnl"/>
        </w:rPr>
        <w:t>,</w:t>
      </w:r>
      <w:r w:rsidR="004B3C96" w:rsidRPr="009D31D7">
        <w:rPr>
          <w:rFonts w:ascii="Constantia" w:hAnsi="Constantia" w:cs="Lucida Grande"/>
          <w:color w:val="262626"/>
          <w:lang w:val="es-ES_tradnl"/>
        </w:rPr>
        <w:t xml:space="preserve"> tan ligero</w:t>
      </w:r>
      <w:r w:rsidR="004B3C96">
        <w:rPr>
          <w:rFonts w:ascii="Constantia" w:hAnsi="Constantia" w:cs="Lucida Grande"/>
          <w:color w:val="262626"/>
          <w:lang w:val="es-ES_tradnl"/>
        </w:rPr>
        <w:t xml:space="preserve"> que se vuelve </w:t>
      </w:r>
      <w:r w:rsidR="004B3C96" w:rsidRPr="00D92E79">
        <w:rPr>
          <w:rFonts w:ascii="Constantia" w:hAnsi="Constantia" w:cs="Lucida Grande"/>
          <w:color w:val="262626"/>
          <w:lang w:val="es-ES_tradnl"/>
        </w:rPr>
        <w:t>virtual</w:t>
      </w:r>
      <w:r w:rsidR="004B3C96" w:rsidRPr="009D31D7">
        <w:rPr>
          <w:rFonts w:ascii="Constantia" w:hAnsi="Constantia" w:cs="Lucida Grande"/>
          <w:color w:val="262626"/>
          <w:lang w:val="es-ES_tradnl"/>
        </w:rPr>
        <w:t xml:space="preserve">. </w:t>
      </w:r>
      <w:r w:rsidR="00D07E3C" w:rsidRPr="009D31D7">
        <w:rPr>
          <w:rFonts w:ascii="Constantia" w:hAnsi="Constantia" w:cs="Lucida Grande"/>
          <w:color w:val="262626"/>
          <w:lang w:val="es-ES_tradnl"/>
        </w:rPr>
        <w:t xml:space="preserve">De manera que esta </w:t>
      </w:r>
      <w:proofErr w:type="spellStart"/>
      <w:r w:rsidR="00D07E3C" w:rsidRPr="009D31D7">
        <w:rPr>
          <w:rFonts w:ascii="Constantia" w:hAnsi="Constantia" w:cs="Lucida Grande"/>
          <w:color w:val="262626"/>
          <w:lang w:val="es-ES_tradnl"/>
        </w:rPr>
        <w:t>desencarnación</w:t>
      </w:r>
      <w:proofErr w:type="spellEnd"/>
      <w:r w:rsidR="00447C5E">
        <w:rPr>
          <w:rFonts w:ascii="Constantia" w:hAnsi="Constantia" w:cs="Lucida Grande"/>
          <w:color w:val="262626"/>
          <w:lang w:val="es-ES_tradnl"/>
        </w:rPr>
        <w:t xml:space="preserve"> es una</w:t>
      </w:r>
      <w:r w:rsidR="00D07E3C" w:rsidRPr="009D31D7">
        <w:rPr>
          <w:rFonts w:ascii="Constantia" w:hAnsi="Constantia" w:cs="Lucida Grande"/>
          <w:color w:val="262626"/>
          <w:lang w:val="es-ES_tradnl"/>
        </w:rPr>
        <w:t xml:space="preserve"> </w:t>
      </w:r>
      <w:r w:rsidR="00447C5E">
        <w:rPr>
          <w:rFonts w:ascii="Constantia" w:hAnsi="Constantia" w:cs="Lucida Grande"/>
          <w:color w:val="262626"/>
          <w:lang w:val="es-ES_tradnl"/>
        </w:rPr>
        <w:t>intolerancia o negación</w:t>
      </w:r>
      <w:r w:rsidR="003727D5">
        <w:rPr>
          <w:rFonts w:ascii="Constantia" w:hAnsi="Constantia" w:cs="Lucida Grande"/>
          <w:color w:val="262626"/>
          <w:lang w:val="es-ES_tradnl"/>
        </w:rPr>
        <w:t xml:space="preserve"> </w:t>
      </w:r>
      <w:r w:rsidR="00447C5E">
        <w:rPr>
          <w:rFonts w:ascii="Constantia" w:hAnsi="Constantia" w:cs="Lucida Grande"/>
          <w:color w:val="262626"/>
          <w:lang w:val="es-ES_tradnl"/>
        </w:rPr>
        <w:t>de la</w:t>
      </w:r>
      <w:r w:rsidR="00D07E3C" w:rsidRPr="009D31D7">
        <w:rPr>
          <w:rFonts w:ascii="Constantia" w:hAnsi="Constantia" w:cs="Lucida Grande"/>
          <w:color w:val="262626"/>
          <w:lang w:val="es-ES_tradnl"/>
        </w:rPr>
        <w:t xml:space="preserve"> pesada limitación</w:t>
      </w:r>
      <w:r w:rsidR="00447C5E">
        <w:rPr>
          <w:rFonts w:ascii="Constantia" w:hAnsi="Constantia" w:cs="Lucida Grande"/>
          <w:color w:val="262626"/>
          <w:lang w:val="es-ES_tradnl"/>
        </w:rPr>
        <w:t xml:space="preserve"> de la reali</w:t>
      </w:r>
      <w:r w:rsidR="00B04087">
        <w:rPr>
          <w:rFonts w:ascii="Constantia" w:hAnsi="Constantia" w:cs="Lucida Grande"/>
          <w:color w:val="262626"/>
          <w:lang w:val="es-ES_tradnl"/>
        </w:rPr>
        <w:t>d</w:t>
      </w:r>
      <w:r w:rsidR="00447C5E">
        <w:rPr>
          <w:rFonts w:ascii="Constantia" w:hAnsi="Constantia" w:cs="Lucida Grande"/>
          <w:color w:val="262626"/>
          <w:lang w:val="es-ES_tradnl"/>
        </w:rPr>
        <w:t>ad corporal</w:t>
      </w:r>
      <w:r w:rsidR="00B04087">
        <w:rPr>
          <w:rFonts w:ascii="Constantia" w:hAnsi="Constantia" w:cs="Lucida Grande"/>
          <w:color w:val="262626"/>
          <w:lang w:val="es-ES_tradnl"/>
        </w:rPr>
        <w:t>, que le son esenciales</w:t>
      </w:r>
      <w:r w:rsidR="00447C5E">
        <w:rPr>
          <w:rFonts w:ascii="Constantia" w:hAnsi="Constantia" w:cs="Lucida Grande"/>
          <w:color w:val="262626"/>
          <w:lang w:val="es-ES_tradnl"/>
        </w:rPr>
        <w:t xml:space="preserve">. </w:t>
      </w:r>
      <w:r w:rsidR="001662C8">
        <w:rPr>
          <w:rFonts w:ascii="Constantia" w:hAnsi="Constantia" w:cs="Lucida Grande"/>
          <w:color w:val="262626"/>
          <w:lang w:val="es-ES_tradnl"/>
        </w:rPr>
        <w:t>Esta</w:t>
      </w:r>
      <w:r w:rsidR="00447C5E">
        <w:rPr>
          <w:rFonts w:ascii="Constantia" w:hAnsi="Constantia" w:cs="Lucida Grande"/>
          <w:color w:val="262626"/>
          <w:lang w:val="es-ES_tradnl"/>
        </w:rPr>
        <w:t xml:space="preserve"> búsqueda de la ligereza va unida</w:t>
      </w:r>
      <w:r w:rsidR="001662C8">
        <w:rPr>
          <w:rFonts w:ascii="Constantia" w:hAnsi="Constantia" w:cs="Lucida Grande"/>
          <w:color w:val="262626"/>
          <w:lang w:val="es-ES_tradnl"/>
        </w:rPr>
        <w:t>, paradigmáticamente,</w:t>
      </w:r>
      <w:r w:rsidR="00447C5E">
        <w:rPr>
          <w:rFonts w:ascii="Constantia" w:hAnsi="Constantia" w:cs="Lucida Grande"/>
          <w:color w:val="262626"/>
          <w:lang w:val="es-ES_tradnl"/>
        </w:rPr>
        <w:t xml:space="preserve"> a un olvido o negación </w:t>
      </w:r>
      <w:r w:rsidR="00D07E3C" w:rsidRPr="009D31D7">
        <w:rPr>
          <w:rFonts w:ascii="Constantia" w:hAnsi="Constantia" w:cs="Lucida Grande"/>
          <w:color w:val="262626"/>
          <w:lang w:val="es-ES_tradnl"/>
        </w:rPr>
        <w:t>de todo lo “otro”</w:t>
      </w:r>
      <w:r w:rsidR="00447C5E">
        <w:rPr>
          <w:rFonts w:ascii="Constantia" w:hAnsi="Constantia" w:cs="Lucida Grande"/>
          <w:color w:val="262626"/>
          <w:lang w:val="es-ES_tradnl"/>
        </w:rPr>
        <w:t>, considera</w:t>
      </w:r>
      <w:r w:rsidR="003246B2">
        <w:rPr>
          <w:rFonts w:ascii="Constantia" w:hAnsi="Constantia" w:cs="Lucida Grande"/>
          <w:color w:val="262626"/>
          <w:lang w:val="es-ES_tradnl"/>
        </w:rPr>
        <w:t>n</w:t>
      </w:r>
      <w:r w:rsidR="00447C5E">
        <w:rPr>
          <w:rFonts w:ascii="Constantia" w:hAnsi="Constantia" w:cs="Lucida Grande"/>
          <w:color w:val="262626"/>
          <w:lang w:val="es-ES_tradnl"/>
        </w:rPr>
        <w:t xml:space="preserve">do “lo otro” o “lo extraño” como aquello </w:t>
      </w:r>
      <w:r w:rsidR="00D07E3C" w:rsidRPr="009D31D7">
        <w:rPr>
          <w:rFonts w:ascii="Constantia" w:hAnsi="Constantia" w:cs="Lucida Grande"/>
          <w:color w:val="262626"/>
          <w:lang w:val="es-ES_tradnl"/>
        </w:rPr>
        <w:t>que muestre la pesada contingencia de la existenci</w:t>
      </w:r>
      <w:r w:rsidR="00447C5E">
        <w:rPr>
          <w:rFonts w:ascii="Constantia" w:hAnsi="Constantia" w:cs="Lucida Grande"/>
          <w:color w:val="262626"/>
          <w:lang w:val="es-ES_tradnl"/>
        </w:rPr>
        <w:t xml:space="preserve">a. </w:t>
      </w:r>
    </w:p>
    <w:p w14:paraId="43AF8B53" w14:textId="4D626F1F" w:rsidR="00447C5E" w:rsidRPr="009D31D7" w:rsidRDefault="00447C5E" w:rsidP="001C77C4">
      <w:pPr>
        <w:spacing w:line="360" w:lineRule="auto"/>
        <w:ind w:right="333" w:firstLine="708"/>
        <w:jc w:val="both"/>
        <w:rPr>
          <w:rFonts w:ascii="Constantia" w:hAnsi="Constantia" w:cs="Lucida Grande"/>
          <w:color w:val="262626"/>
          <w:lang w:val="es-ES_tradnl"/>
        </w:rPr>
      </w:pPr>
      <w:r>
        <w:rPr>
          <w:rFonts w:ascii="Constantia" w:hAnsi="Constantia" w:cs="Lucida Grande"/>
          <w:color w:val="262626"/>
          <w:lang w:val="es-ES_tradnl"/>
        </w:rPr>
        <w:t>Ahora bien, ¿Por qué la negación de la propia limitación nos separa del otro?</w:t>
      </w:r>
    </w:p>
    <w:p w14:paraId="46A20B00" w14:textId="511DFD19" w:rsidR="00584666" w:rsidRPr="009D31D7" w:rsidRDefault="00D17F4E" w:rsidP="00447C5E">
      <w:pPr>
        <w:spacing w:line="360" w:lineRule="auto"/>
        <w:ind w:right="333"/>
        <w:jc w:val="both"/>
        <w:rPr>
          <w:rFonts w:ascii="Constantia" w:hAnsi="Constantia" w:cs="Lucida Grande"/>
          <w:color w:val="262626"/>
          <w:lang w:val="es-ES_tradnl"/>
        </w:rPr>
      </w:pPr>
      <w:r w:rsidRPr="009D31D7">
        <w:rPr>
          <w:rFonts w:ascii="Constantia" w:hAnsi="Constantia" w:cs="Lucida Grande"/>
          <w:color w:val="262626"/>
          <w:lang w:val="es-ES_tradnl"/>
        </w:rPr>
        <w:t xml:space="preserve">Para profundizar en </w:t>
      </w:r>
      <w:r w:rsidR="001662C8">
        <w:rPr>
          <w:rFonts w:ascii="Constantia" w:hAnsi="Constantia" w:cs="Lucida Grande"/>
          <w:color w:val="262626"/>
          <w:lang w:val="es-ES_tradnl"/>
        </w:rPr>
        <w:t>esta</w:t>
      </w:r>
      <w:r w:rsidRPr="009D31D7">
        <w:rPr>
          <w:rFonts w:ascii="Constantia" w:hAnsi="Constantia" w:cs="Lucida Grande"/>
          <w:color w:val="262626"/>
          <w:lang w:val="es-ES_tradnl"/>
        </w:rPr>
        <w:t xml:space="preserve"> </w:t>
      </w:r>
      <w:r w:rsidR="001662C8">
        <w:rPr>
          <w:rFonts w:ascii="Constantia" w:hAnsi="Constantia" w:cs="Lucida Grande"/>
          <w:color w:val="262626"/>
          <w:lang w:val="es-ES_tradnl"/>
        </w:rPr>
        <w:t>‘</w:t>
      </w:r>
      <w:r w:rsidRPr="009D31D7">
        <w:rPr>
          <w:rFonts w:ascii="Constantia" w:hAnsi="Constantia" w:cs="Lucida Grande"/>
          <w:color w:val="262626"/>
          <w:lang w:val="es-ES_tradnl"/>
        </w:rPr>
        <w:t>desencarna</w:t>
      </w:r>
      <w:r w:rsidR="00D07E3C" w:rsidRPr="009D31D7">
        <w:rPr>
          <w:rFonts w:ascii="Constantia" w:hAnsi="Constantia" w:cs="Lucida Grande"/>
          <w:color w:val="262626"/>
          <w:lang w:val="es-ES_tradnl"/>
        </w:rPr>
        <w:t>da ligereza</w:t>
      </w:r>
      <w:r w:rsidR="001662C8">
        <w:rPr>
          <w:rFonts w:ascii="Constantia" w:hAnsi="Constantia" w:cs="Lucida Grande"/>
          <w:color w:val="262626"/>
          <w:lang w:val="es-ES_tradnl"/>
        </w:rPr>
        <w:t>’</w:t>
      </w:r>
      <w:r w:rsidRPr="009D31D7">
        <w:rPr>
          <w:rFonts w:ascii="Constantia" w:hAnsi="Constantia" w:cs="Lucida Grande"/>
          <w:color w:val="262626"/>
          <w:lang w:val="es-ES_tradnl"/>
        </w:rPr>
        <w:t xml:space="preserve"> y hacer propuestas para recuperar o recomponer </w:t>
      </w:r>
      <w:r w:rsidR="00AE0292" w:rsidRPr="009D31D7">
        <w:rPr>
          <w:rFonts w:ascii="Constantia" w:hAnsi="Constantia" w:cs="Lucida Grande"/>
          <w:color w:val="262626"/>
          <w:lang w:val="es-ES_tradnl"/>
        </w:rPr>
        <w:t>las relaciones interpersonales en la sociedad</w:t>
      </w:r>
      <w:r w:rsidRPr="009D31D7">
        <w:rPr>
          <w:rFonts w:ascii="Constantia" w:hAnsi="Constantia" w:cs="Lucida Grande"/>
          <w:color w:val="262626"/>
          <w:lang w:val="es-ES_tradnl"/>
        </w:rPr>
        <w:t xml:space="preserve"> contemporáne</w:t>
      </w:r>
      <w:r w:rsidR="00B722E8" w:rsidRPr="009D31D7">
        <w:rPr>
          <w:rFonts w:ascii="Constantia" w:hAnsi="Constantia" w:cs="Lucida Grande"/>
          <w:color w:val="262626"/>
          <w:lang w:val="es-ES_tradnl"/>
        </w:rPr>
        <w:t>a</w:t>
      </w:r>
      <w:r w:rsidR="000D194C" w:rsidRPr="009D31D7">
        <w:rPr>
          <w:rFonts w:ascii="Constantia" w:hAnsi="Constantia" w:cs="Lucida Grande"/>
          <w:color w:val="262626"/>
          <w:lang w:val="es-ES_tradnl"/>
        </w:rPr>
        <w:t xml:space="preserve">, </w:t>
      </w:r>
      <w:r w:rsidR="00D92E79">
        <w:rPr>
          <w:rFonts w:ascii="Constantia" w:hAnsi="Constantia" w:cs="Lucida Grande"/>
          <w:color w:val="262626"/>
          <w:lang w:val="es-ES_tradnl"/>
        </w:rPr>
        <w:t xml:space="preserve">considero </w:t>
      </w:r>
      <w:r w:rsidR="007F0343">
        <w:rPr>
          <w:rFonts w:ascii="Constantia" w:hAnsi="Constantia" w:cs="Lucida Grande"/>
          <w:color w:val="262626"/>
          <w:lang w:val="es-ES_tradnl"/>
        </w:rPr>
        <w:t xml:space="preserve">central </w:t>
      </w:r>
      <w:r w:rsidR="000D194C" w:rsidRPr="009D31D7">
        <w:rPr>
          <w:rFonts w:ascii="Constantia" w:hAnsi="Constantia" w:cs="Lucida Grande"/>
          <w:color w:val="262626"/>
          <w:lang w:val="es-ES_tradnl"/>
        </w:rPr>
        <w:t>la</w:t>
      </w:r>
      <w:r w:rsidRPr="009D31D7">
        <w:rPr>
          <w:rFonts w:ascii="Constantia" w:hAnsi="Constantia" w:cs="Lucida Grande"/>
          <w:color w:val="262626"/>
          <w:lang w:val="es-ES_tradnl"/>
        </w:rPr>
        <w:t xml:space="preserve"> aproximación </w:t>
      </w:r>
      <w:r w:rsidR="001A2D20">
        <w:rPr>
          <w:rFonts w:ascii="Constantia" w:hAnsi="Constantia" w:cs="Lucida Grande"/>
          <w:color w:val="262626"/>
          <w:lang w:val="es-ES_tradnl"/>
        </w:rPr>
        <w:t xml:space="preserve">fenomenológica </w:t>
      </w:r>
      <w:r w:rsidRPr="009D31D7">
        <w:rPr>
          <w:rFonts w:ascii="Constantia" w:hAnsi="Constantia" w:cs="Lucida Grande"/>
          <w:color w:val="262626"/>
          <w:lang w:val="es-ES_tradnl"/>
        </w:rPr>
        <w:t>que realiza</w:t>
      </w:r>
      <w:r w:rsidR="000D194C" w:rsidRPr="009D31D7">
        <w:rPr>
          <w:rFonts w:ascii="Constantia" w:hAnsi="Constantia" w:cs="Lucida Grande"/>
          <w:color w:val="262626"/>
          <w:lang w:val="es-ES_tradnl"/>
        </w:rPr>
        <w:t xml:space="preserve"> Edith </w:t>
      </w:r>
      <w:proofErr w:type="spellStart"/>
      <w:r w:rsidR="000D194C" w:rsidRPr="009D31D7">
        <w:rPr>
          <w:rFonts w:ascii="Constantia" w:hAnsi="Constantia" w:cs="Lucida Grande"/>
          <w:color w:val="262626"/>
          <w:lang w:val="es-ES_tradnl"/>
        </w:rPr>
        <w:t>Stein</w:t>
      </w:r>
      <w:proofErr w:type="spellEnd"/>
      <w:r w:rsidR="000D194C" w:rsidRPr="009D31D7">
        <w:rPr>
          <w:rFonts w:ascii="Constantia" w:hAnsi="Constantia" w:cs="Lucida Grande"/>
          <w:color w:val="262626"/>
          <w:lang w:val="es-ES_tradnl"/>
        </w:rPr>
        <w:t xml:space="preserve"> </w:t>
      </w:r>
      <w:r w:rsidR="001A2D20">
        <w:rPr>
          <w:rFonts w:ascii="Constantia" w:hAnsi="Constantia" w:cs="Lucida Grande"/>
          <w:color w:val="262626"/>
          <w:lang w:val="es-ES_tradnl"/>
        </w:rPr>
        <w:t>a</w:t>
      </w:r>
      <w:r w:rsidR="000D194C" w:rsidRPr="009D31D7">
        <w:rPr>
          <w:rFonts w:ascii="Constantia" w:hAnsi="Constantia" w:cs="Lucida Grande"/>
          <w:color w:val="262626"/>
          <w:lang w:val="es-ES_tradnl"/>
        </w:rPr>
        <w:t xml:space="preserve"> la constitución</w:t>
      </w:r>
      <w:r w:rsidRPr="009D31D7">
        <w:rPr>
          <w:rFonts w:ascii="Constantia" w:hAnsi="Constantia" w:cs="Lucida Grande"/>
          <w:color w:val="262626"/>
          <w:lang w:val="es-ES_tradnl"/>
        </w:rPr>
        <w:t xml:space="preserve"> </w:t>
      </w:r>
      <w:r w:rsidR="00B722E8" w:rsidRPr="009D31D7">
        <w:rPr>
          <w:rFonts w:ascii="Constantia" w:hAnsi="Constantia" w:cs="Lucida Grande"/>
          <w:color w:val="262626"/>
          <w:lang w:val="es-ES_tradnl"/>
        </w:rPr>
        <w:t>d</w:t>
      </w:r>
      <w:r w:rsidRPr="009D31D7">
        <w:rPr>
          <w:rFonts w:ascii="Constantia" w:hAnsi="Constantia" w:cs="Lucida Grande"/>
          <w:color w:val="262626"/>
          <w:lang w:val="es-ES_tradnl"/>
        </w:rPr>
        <w:t>el individuo psicofísico desde la alteridad</w:t>
      </w:r>
      <w:r w:rsidR="001A2D20">
        <w:rPr>
          <w:rFonts w:ascii="Constantia" w:hAnsi="Constantia" w:cs="Lucida Grande"/>
          <w:color w:val="262626"/>
          <w:lang w:val="es-ES_tradnl"/>
        </w:rPr>
        <w:t>.</w:t>
      </w:r>
      <w:r w:rsidRPr="009D31D7">
        <w:rPr>
          <w:rFonts w:ascii="Constantia" w:hAnsi="Constantia" w:cs="Lucida Grande"/>
          <w:color w:val="262626"/>
          <w:lang w:val="es-ES_tradnl"/>
        </w:rPr>
        <w:t xml:space="preserve"> </w:t>
      </w:r>
      <w:r w:rsidR="001A2D20">
        <w:rPr>
          <w:rFonts w:ascii="Constantia" w:hAnsi="Constantia" w:cs="Lucida Grande"/>
          <w:color w:val="262626"/>
          <w:lang w:val="es-ES_tradnl"/>
        </w:rPr>
        <w:t xml:space="preserve">Dicha </w:t>
      </w:r>
      <w:r w:rsidR="001662C8">
        <w:rPr>
          <w:rFonts w:ascii="Constantia" w:hAnsi="Constantia" w:cs="Lucida Grande"/>
          <w:color w:val="262626"/>
          <w:lang w:val="es-ES_tradnl"/>
        </w:rPr>
        <w:t>aproximación fenomenológica</w:t>
      </w:r>
      <w:r w:rsidR="001A2D20">
        <w:rPr>
          <w:rFonts w:ascii="Constantia" w:hAnsi="Constantia" w:cs="Lucida Grande"/>
          <w:color w:val="262626"/>
          <w:lang w:val="es-ES_tradnl"/>
        </w:rPr>
        <w:t xml:space="preserve">, </w:t>
      </w:r>
      <w:r w:rsidRPr="009D31D7">
        <w:rPr>
          <w:rFonts w:ascii="Constantia" w:hAnsi="Constantia" w:cs="Lucida Grande"/>
          <w:color w:val="262626"/>
          <w:lang w:val="es-ES_tradnl"/>
        </w:rPr>
        <w:t xml:space="preserve">puede iluminar en gran medida el por qué </w:t>
      </w:r>
      <w:r w:rsidR="00D07E3C" w:rsidRPr="009D31D7">
        <w:rPr>
          <w:rFonts w:ascii="Constantia" w:hAnsi="Constantia" w:cs="Lucida Grande"/>
          <w:color w:val="262626"/>
          <w:lang w:val="es-ES_tradnl"/>
        </w:rPr>
        <w:t xml:space="preserve">el </w:t>
      </w:r>
      <w:proofErr w:type="spellStart"/>
      <w:r w:rsidR="00D07E3C" w:rsidRPr="00D92E79">
        <w:rPr>
          <w:rFonts w:ascii="Constantia" w:hAnsi="Constantia" w:cs="Lucida Grande"/>
          <w:i/>
          <w:iCs/>
          <w:color w:val="262626"/>
          <w:lang w:val="es-ES_tradnl"/>
        </w:rPr>
        <w:t>ethos</w:t>
      </w:r>
      <w:proofErr w:type="spellEnd"/>
      <w:r w:rsidR="00D07E3C" w:rsidRPr="00D92E79">
        <w:rPr>
          <w:rFonts w:ascii="Constantia" w:hAnsi="Constantia" w:cs="Lucida Grande"/>
          <w:i/>
          <w:iCs/>
          <w:color w:val="262626"/>
          <w:lang w:val="es-ES_tradnl"/>
        </w:rPr>
        <w:t xml:space="preserve"> </w:t>
      </w:r>
      <w:r w:rsidR="00D07E3C" w:rsidRPr="009D31D7">
        <w:rPr>
          <w:rFonts w:ascii="Constantia" w:hAnsi="Constantia" w:cs="Lucida Grande"/>
          <w:color w:val="262626"/>
          <w:lang w:val="es-ES_tradnl"/>
        </w:rPr>
        <w:t xml:space="preserve">de autonomía nos ha llevado a una </w:t>
      </w:r>
      <w:proofErr w:type="spellStart"/>
      <w:r w:rsidR="00D07E3C" w:rsidRPr="009D31D7">
        <w:rPr>
          <w:rFonts w:ascii="Constantia" w:hAnsi="Constantia" w:cs="Lucida Grande"/>
          <w:color w:val="262626"/>
          <w:lang w:val="es-ES_tradnl"/>
        </w:rPr>
        <w:t>desencarnación</w:t>
      </w:r>
      <w:proofErr w:type="spellEnd"/>
      <w:r w:rsidR="001A2D20">
        <w:rPr>
          <w:rFonts w:ascii="Constantia" w:hAnsi="Constantia" w:cs="Lucida Grande"/>
          <w:color w:val="262626"/>
          <w:lang w:val="es-ES_tradnl"/>
        </w:rPr>
        <w:t>, p</w:t>
      </w:r>
      <w:r w:rsidR="00F97409" w:rsidRPr="009D31D7">
        <w:rPr>
          <w:rFonts w:ascii="Constantia" w:hAnsi="Constantia" w:cs="Lucida Grande"/>
          <w:color w:val="262626"/>
          <w:lang w:val="es-ES_tradnl"/>
        </w:rPr>
        <w:t>recisamente porque cuando el ser humano se separa de los otros, pierde contacto consigo mismo</w:t>
      </w:r>
      <w:r w:rsidR="001A2D20">
        <w:rPr>
          <w:rFonts w:ascii="Constantia" w:hAnsi="Constantia" w:cs="Lucida Grande"/>
          <w:color w:val="262626"/>
          <w:lang w:val="es-ES_tradnl"/>
        </w:rPr>
        <w:t xml:space="preserve"> en su realidad más concreta, es decir, con su cuerpo propio</w:t>
      </w:r>
      <w:r w:rsidR="00F97409" w:rsidRPr="009D31D7">
        <w:rPr>
          <w:rFonts w:ascii="Constantia" w:hAnsi="Constantia" w:cs="Lucida Grande"/>
          <w:color w:val="262626"/>
          <w:lang w:val="es-ES_tradnl"/>
        </w:rPr>
        <w:t>. Este aislamiento, le hace olvidar su contingencia, su vulnerabilidad y consecuentemente le</w:t>
      </w:r>
      <w:r w:rsidR="00D07E3C" w:rsidRPr="009D31D7">
        <w:rPr>
          <w:rFonts w:ascii="Constantia" w:hAnsi="Constantia" w:cs="Lucida Grande"/>
          <w:color w:val="262626"/>
          <w:lang w:val="es-ES_tradnl"/>
        </w:rPr>
        <w:t xml:space="preserve"> </w:t>
      </w:r>
      <w:r w:rsidRPr="009D31D7">
        <w:rPr>
          <w:rFonts w:ascii="Constantia" w:hAnsi="Constantia" w:cs="Lucida Grande"/>
          <w:color w:val="262626"/>
          <w:lang w:val="es-ES_tradnl"/>
        </w:rPr>
        <w:t>imposibilita</w:t>
      </w:r>
      <w:r w:rsidR="00DB1E27" w:rsidRPr="009D31D7">
        <w:rPr>
          <w:rFonts w:ascii="Constantia" w:hAnsi="Constantia" w:cs="Lucida Grande"/>
          <w:color w:val="262626"/>
          <w:lang w:val="es-ES_tradnl"/>
        </w:rPr>
        <w:t xml:space="preserve"> </w:t>
      </w:r>
      <w:r w:rsidR="00D07E3C" w:rsidRPr="009D31D7">
        <w:rPr>
          <w:rFonts w:ascii="Constantia" w:hAnsi="Constantia" w:cs="Lucida Grande"/>
          <w:color w:val="262626"/>
          <w:lang w:val="es-ES_tradnl"/>
        </w:rPr>
        <w:t xml:space="preserve">las relaciones humanas reales, </w:t>
      </w:r>
      <w:r w:rsidR="00D92E79">
        <w:rPr>
          <w:rFonts w:ascii="Constantia" w:hAnsi="Constantia" w:cs="Lucida Grande"/>
          <w:color w:val="262626"/>
          <w:lang w:val="es-ES_tradnl"/>
        </w:rPr>
        <w:t xml:space="preserve">buscando relaciones virtuales, las cuales </w:t>
      </w:r>
      <w:r w:rsidR="005371B5">
        <w:rPr>
          <w:rFonts w:ascii="Constantia" w:hAnsi="Constantia" w:cs="Lucida Grande"/>
          <w:color w:val="262626"/>
          <w:lang w:val="es-ES_tradnl"/>
        </w:rPr>
        <w:t>confecciona</w:t>
      </w:r>
      <w:r w:rsidR="00584666" w:rsidRPr="009D31D7">
        <w:rPr>
          <w:rFonts w:ascii="Constantia" w:hAnsi="Constantia" w:cs="Lucida Grande"/>
          <w:color w:val="262626"/>
          <w:lang w:val="es-ES_tradnl"/>
        </w:rPr>
        <w:t xml:space="preserve"> </w:t>
      </w:r>
      <w:r w:rsidR="00D92E79">
        <w:rPr>
          <w:rFonts w:ascii="Constantia" w:hAnsi="Constantia" w:cs="Lucida Grande"/>
          <w:color w:val="262626"/>
          <w:lang w:val="es-ES_tradnl"/>
        </w:rPr>
        <w:t xml:space="preserve">a </w:t>
      </w:r>
      <w:r w:rsidR="00584666" w:rsidRPr="009D31D7">
        <w:rPr>
          <w:rFonts w:ascii="Constantia" w:hAnsi="Constantia" w:cs="Lucida Grande"/>
          <w:color w:val="262626"/>
          <w:lang w:val="es-ES_tradnl"/>
        </w:rPr>
        <w:t xml:space="preserve">la medida de </w:t>
      </w:r>
      <w:r w:rsidR="001A2D20">
        <w:rPr>
          <w:rFonts w:ascii="Constantia" w:hAnsi="Constantia" w:cs="Lucida Grande"/>
          <w:color w:val="262626"/>
          <w:lang w:val="es-ES_tradnl"/>
        </w:rPr>
        <w:t>sus</w:t>
      </w:r>
      <w:r w:rsidR="00584666" w:rsidRPr="009D31D7">
        <w:rPr>
          <w:rFonts w:ascii="Constantia" w:hAnsi="Constantia" w:cs="Lucida Grande"/>
          <w:color w:val="262626"/>
          <w:lang w:val="es-ES_tradnl"/>
        </w:rPr>
        <w:t xml:space="preserve"> deseos</w:t>
      </w:r>
      <w:r w:rsidR="00D07E3C" w:rsidRPr="009D31D7">
        <w:rPr>
          <w:rFonts w:ascii="Constantia" w:hAnsi="Constantia" w:cs="Lucida Grande"/>
          <w:color w:val="262626"/>
          <w:lang w:val="es-ES_tradnl"/>
        </w:rPr>
        <w:t>.</w:t>
      </w:r>
      <w:r w:rsidR="00AE0292" w:rsidRPr="009D31D7">
        <w:rPr>
          <w:rFonts w:ascii="Constantia" w:hAnsi="Constantia" w:cs="Lucida Grande"/>
          <w:color w:val="262626"/>
          <w:lang w:val="es-ES_tradnl"/>
        </w:rPr>
        <w:t xml:space="preserve"> </w:t>
      </w:r>
      <w:r w:rsidR="00DB1E27" w:rsidRPr="009D31D7">
        <w:rPr>
          <w:rFonts w:ascii="Constantia" w:hAnsi="Constantia" w:cs="Lucida Grande"/>
          <w:color w:val="262626"/>
          <w:lang w:val="es-ES_tradnl"/>
        </w:rPr>
        <w:t>Esta incapacidad de encuentro con lo extraño</w:t>
      </w:r>
      <w:r w:rsidR="00F97409" w:rsidRPr="009D31D7">
        <w:rPr>
          <w:rFonts w:ascii="Constantia" w:hAnsi="Constantia" w:cs="Lucida Grande"/>
          <w:color w:val="262626"/>
          <w:lang w:val="es-ES_tradnl"/>
        </w:rPr>
        <w:t xml:space="preserve">, con lo otro, que </w:t>
      </w:r>
      <w:r w:rsidR="005371B5">
        <w:rPr>
          <w:rFonts w:ascii="Constantia" w:hAnsi="Constantia" w:cs="Lucida Grande"/>
          <w:color w:val="262626"/>
          <w:lang w:val="es-ES_tradnl"/>
        </w:rPr>
        <w:t>está</w:t>
      </w:r>
      <w:r w:rsidR="00F97409" w:rsidRPr="009D31D7">
        <w:rPr>
          <w:rFonts w:ascii="Constantia" w:hAnsi="Constantia" w:cs="Lucida Grande"/>
          <w:color w:val="262626"/>
          <w:lang w:val="es-ES_tradnl"/>
        </w:rPr>
        <w:t xml:space="preserve"> en cierta medida en oposición </w:t>
      </w:r>
      <w:r w:rsidR="00584666" w:rsidRPr="009D31D7">
        <w:rPr>
          <w:rFonts w:ascii="Constantia" w:hAnsi="Constantia" w:cs="Lucida Grande"/>
          <w:color w:val="262626"/>
          <w:lang w:val="es-ES_tradnl"/>
        </w:rPr>
        <w:t>a la realidad</w:t>
      </w:r>
      <w:r w:rsidR="00F97409" w:rsidRPr="009D31D7">
        <w:rPr>
          <w:rFonts w:ascii="Constantia" w:hAnsi="Constantia" w:cs="Lucida Grande"/>
          <w:color w:val="262626"/>
          <w:lang w:val="es-ES_tradnl"/>
        </w:rPr>
        <w:t xml:space="preserve"> </w:t>
      </w:r>
      <w:r w:rsidR="00584666" w:rsidRPr="009D31D7">
        <w:rPr>
          <w:rFonts w:ascii="Constantia" w:hAnsi="Constantia" w:cs="Lucida Grande"/>
          <w:color w:val="262626"/>
          <w:lang w:val="es-ES_tradnl"/>
        </w:rPr>
        <w:t>corpórea</w:t>
      </w:r>
      <w:r w:rsidR="00F97409" w:rsidRPr="009D31D7">
        <w:rPr>
          <w:rFonts w:ascii="Constantia" w:hAnsi="Constantia" w:cs="Lucida Grande"/>
          <w:color w:val="262626"/>
          <w:lang w:val="es-ES_tradnl"/>
        </w:rPr>
        <w:t>, va incapacitando al ser humano a ponerse frente a lo otro</w:t>
      </w:r>
      <w:r w:rsidR="00584666" w:rsidRPr="009D31D7">
        <w:rPr>
          <w:rFonts w:ascii="Constantia" w:hAnsi="Constantia" w:cs="Lucida Grande"/>
          <w:color w:val="262626"/>
          <w:lang w:val="es-ES_tradnl"/>
        </w:rPr>
        <w:t xml:space="preserve"> en una posición de encuentro y no de supresión de lo otro, es decir, de violencia.</w:t>
      </w:r>
    </w:p>
    <w:p w14:paraId="27BE1B89" w14:textId="74FEBB78" w:rsidR="00584666" w:rsidRPr="009D31D7" w:rsidRDefault="00584666" w:rsidP="00584666">
      <w:pPr>
        <w:spacing w:line="360" w:lineRule="auto"/>
        <w:ind w:right="333" w:firstLine="708"/>
        <w:jc w:val="both"/>
        <w:rPr>
          <w:rFonts w:ascii="Constantia" w:hAnsi="Constantia" w:cs="Lucida Grande"/>
          <w:color w:val="262626"/>
          <w:lang w:val="es-ES_tradnl"/>
        </w:rPr>
      </w:pPr>
      <w:r w:rsidRPr="009D31D7">
        <w:rPr>
          <w:rFonts w:ascii="Constantia" w:hAnsi="Constantia" w:cs="Lucida Grande"/>
          <w:color w:val="262626"/>
          <w:lang w:val="es-ES_tradnl"/>
        </w:rPr>
        <w:lastRenderedPageBreak/>
        <w:t xml:space="preserve">En este estado de cosas, es especialmente relevante retomar </w:t>
      </w:r>
      <w:r w:rsidR="006B1DC6" w:rsidRPr="009D31D7">
        <w:rPr>
          <w:rFonts w:ascii="Constantia" w:hAnsi="Constantia" w:cs="Lucida Grande"/>
          <w:color w:val="262626"/>
          <w:lang w:val="es-ES_tradnl"/>
        </w:rPr>
        <w:t xml:space="preserve">la </w:t>
      </w:r>
      <w:r w:rsidR="003727D5">
        <w:rPr>
          <w:rFonts w:ascii="Constantia" w:hAnsi="Constantia" w:cs="Lucida Grande"/>
          <w:color w:val="262626"/>
          <w:lang w:val="es-ES_tradnl"/>
        </w:rPr>
        <w:t>aproximación fenomenol</w:t>
      </w:r>
      <w:r w:rsidR="000742D3">
        <w:rPr>
          <w:rFonts w:ascii="Constantia" w:hAnsi="Constantia" w:cs="Lucida Grande"/>
          <w:color w:val="262626"/>
          <w:lang w:val="es-ES_tradnl"/>
        </w:rPr>
        <w:t>ógi</w:t>
      </w:r>
      <w:r w:rsidR="003727D5">
        <w:rPr>
          <w:rFonts w:ascii="Constantia" w:hAnsi="Constantia" w:cs="Lucida Grande"/>
          <w:color w:val="262626"/>
          <w:lang w:val="es-ES_tradnl"/>
        </w:rPr>
        <w:t>ca</w:t>
      </w:r>
      <w:r w:rsidR="000742D3">
        <w:rPr>
          <w:rFonts w:ascii="Constantia" w:hAnsi="Constantia" w:cs="Lucida Grande"/>
          <w:color w:val="262626"/>
          <w:lang w:val="es-ES_tradnl"/>
        </w:rPr>
        <w:t xml:space="preserve"> </w:t>
      </w:r>
      <w:r w:rsidR="005371B5">
        <w:rPr>
          <w:rFonts w:ascii="Constantia" w:hAnsi="Constantia" w:cs="Lucida Grande"/>
          <w:color w:val="262626"/>
          <w:lang w:val="es-ES_tradnl"/>
        </w:rPr>
        <w:t>al</w:t>
      </w:r>
      <w:r w:rsidR="003727D5">
        <w:rPr>
          <w:rFonts w:ascii="Constantia" w:hAnsi="Constantia" w:cs="Lucida Grande"/>
          <w:color w:val="262626"/>
          <w:lang w:val="es-ES_tradnl"/>
        </w:rPr>
        <w:t xml:space="preserve"> </w:t>
      </w:r>
      <w:r w:rsidR="006B1DC6" w:rsidRPr="009D31D7">
        <w:rPr>
          <w:rFonts w:ascii="Constantia" w:hAnsi="Constantia" w:cs="Lucida Grande"/>
          <w:color w:val="262626"/>
          <w:lang w:val="es-ES_tradnl"/>
        </w:rPr>
        <w:t>cuerpo humano</w:t>
      </w:r>
      <w:r w:rsidR="005371B5">
        <w:rPr>
          <w:rFonts w:ascii="Constantia" w:hAnsi="Constantia" w:cs="Lucida Grande"/>
          <w:color w:val="262626"/>
          <w:lang w:val="es-ES_tradnl"/>
        </w:rPr>
        <w:t xml:space="preserve"> que hace Edith </w:t>
      </w:r>
      <w:proofErr w:type="spellStart"/>
      <w:r w:rsidR="005371B5">
        <w:rPr>
          <w:rFonts w:ascii="Constantia" w:hAnsi="Constantia" w:cs="Lucida Grande"/>
          <w:color w:val="262626"/>
          <w:lang w:val="es-ES_tradnl"/>
        </w:rPr>
        <w:t>Stein</w:t>
      </w:r>
      <w:proofErr w:type="spellEnd"/>
      <w:r w:rsidR="001A2D20">
        <w:rPr>
          <w:rFonts w:ascii="Constantia" w:hAnsi="Constantia" w:cs="Lucida Grande"/>
          <w:color w:val="262626"/>
          <w:lang w:val="es-ES_tradnl"/>
        </w:rPr>
        <w:t xml:space="preserve"> desde el acto empático</w:t>
      </w:r>
      <w:r w:rsidR="005371B5">
        <w:rPr>
          <w:rFonts w:ascii="Constantia" w:hAnsi="Constantia" w:cs="Lucida Grande"/>
          <w:color w:val="262626"/>
          <w:lang w:val="es-ES_tradnl"/>
        </w:rPr>
        <w:t xml:space="preserve">.  </w:t>
      </w:r>
      <w:r w:rsidR="001662C8">
        <w:rPr>
          <w:rFonts w:ascii="Constantia" w:hAnsi="Constantia" w:cs="Lucida Grande"/>
          <w:color w:val="262626"/>
          <w:lang w:val="es-ES_tradnl"/>
        </w:rPr>
        <w:t>Como expone ya desde su tesis doctoral El problema de la empatía, el</w:t>
      </w:r>
      <w:r w:rsidR="005371B5">
        <w:rPr>
          <w:rFonts w:ascii="Constantia" w:hAnsi="Constantia" w:cs="Lucida Grande"/>
          <w:color w:val="262626"/>
          <w:lang w:val="es-ES_tradnl"/>
        </w:rPr>
        <w:t xml:space="preserve"> cuerpo humano es </w:t>
      </w:r>
      <w:r w:rsidR="001662C8">
        <w:rPr>
          <w:rFonts w:ascii="Constantia" w:hAnsi="Constantia" w:cs="Lucida Grande"/>
          <w:color w:val="262626"/>
          <w:lang w:val="es-ES_tradnl"/>
        </w:rPr>
        <w:t xml:space="preserve">un </w:t>
      </w:r>
      <w:r w:rsidR="006B1DC6" w:rsidRPr="009D31D7">
        <w:rPr>
          <w:rFonts w:ascii="Constantia" w:hAnsi="Constantia" w:cs="Lucida Grande"/>
          <w:color w:val="262626"/>
          <w:lang w:val="es-ES_tradnl"/>
        </w:rPr>
        <w:t xml:space="preserve">elemento constitutivo de </w:t>
      </w:r>
      <w:r w:rsidR="005371B5">
        <w:rPr>
          <w:rFonts w:ascii="Constantia" w:hAnsi="Constantia" w:cs="Lucida Grande"/>
          <w:color w:val="262626"/>
          <w:lang w:val="es-ES_tradnl"/>
        </w:rPr>
        <w:t>la</w:t>
      </w:r>
      <w:r w:rsidR="006B1DC6" w:rsidRPr="009D31D7">
        <w:rPr>
          <w:rFonts w:ascii="Constantia" w:hAnsi="Constantia" w:cs="Lucida Grande"/>
          <w:color w:val="262626"/>
          <w:lang w:val="es-ES_tradnl"/>
        </w:rPr>
        <w:t xml:space="preserve"> identidad</w:t>
      </w:r>
      <w:r w:rsidR="005371B5">
        <w:rPr>
          <w:rFonts w:ascii="Constantia" w:hAnsi="Constantia" w:cs="Lucida Grande"/>
          <w:color w:val="262626"/>
          <w:lang w:val="es-ES_tradnl"/>
        </w:rPr>
        <w:t xml:space="preserve"> personal</w:t>
      </w:r>
      <w:r w:rsidR="006B1DC6" w:rsidRPr="009D31D7">
        <w:rPr>
          <w:rFonts w:ascii="Constantia" w:hAnsi="Constantia" w:cs="Lucida Grande"/>
          <w:color w:val="262626"/>
          <w:lang w:val="es-ES_tradnl"/>
        </w:rPr>
        <w:t xml:space="preserve">, pero </w:t>
      </w:r>
      <w:r w:rsidR="005371B5">
        <w:rPr>
          <w:rFonts w:ascii="Constantia" w:hAnsi="Constantia" w:cs="Lucida Grande"/>
          <w:color w:val="262626"/>
          <w:lang w:val="es-ES_tradnl"/>
        </w:rPr>
        <w:t>también de</w:t>
      </w:r>
      <w:r w:rsidR="006B1DC6" w:rsidRPr="009D31D7">
        <w:rPr>
          <w:rFonts w:ascii="Constantia" w:hAnsi="Constantia" w:cs="Lucida Grande"/>
          <w:color w:val="262626"/>
          <w:lang w:val="es-ES_tradnl"/>
        </w:rPr>
        <w:t xml:space="preserve"> su alteridad. </w:t>
      </w:r>
      <w:r w:rsidR="001A2D20">
        <w:rPr>
          <w:rFonts w:ascii="Constantia" w:hAnsi="Constantia" w:cs="Lucida Grande"/>
          <w:color w:val="262626"/>
          <w:lang w:val="es-ES_tradnl"/>
        </w:rPr>
        <w:t>En</w:t>
      </w:r>
      <w:r w:rsidR="006B1DC6" w:rsidRPr="009D31D7">
        <w:rPr>
          <w:rFonts w:ascii="Constantia" w:hAnsi="Constantia" w:cs="Lucida Grande"/>
          <w:color w:val="262626"/>
          <w:lang w:val="es-ES_tradnl"/>
        </w:rPr>
        <w:t xml:space="preserve"> </w:t>
      </w:r>
      <w:r w:rsidR="005371B5">
        <w:rPr>
          <w:rFonts w:ascii="Constantia" w:hAnsi="Constantia" w:cs="Lucida Grande"/>
          <w:color w:val="262626"/>
          <w:lang w:val="es-ES_tradnl"/>
        </w:rPr>
        <w:t xml:space="preserve">esta </w:t>
      </w:r>
      <w:r w:rsidR="006B1DC6" w:rsidRPr="009D31D7">
        <w:rPr>
          <w:rFonts w:ascii="Constantia" w:hAnsi="Constantia" w:cs="Lucida Grande"/>
          <w:color w:val="262626"/>
          <w:lang w:val="es-ES_tradnl"/>
        </w:rPr>
        <w:t>aproximación fenomenológica</w:t>
      </w:r>
      <w:r w:rsidR="005371B5">
        <w:rPr>
          <w:rFonts w:ascii="Constantia" w:hAnsi="Constantia" w:cs="Lucida Grande"/>
          <w:color w:val="262626"/>
          <w:lang w:val="es-ES_tradnl"/>
        </w:rPr>
        <w:t xml:space="preserve"> se </w:t>
      </w:r>
      <w:r w:rsidRPr="009D31D7">
        <w:rPr>
          <w:rFonts w:ascii="Constantia" w:hAnsi="Constantia" w:cs="Lucida Grande"/>
          <w:color w:val="262626"/>
          <w:lang w:val="es-ES_tradnl"/>
        </w:rPr>
        <w:t xml:space="preserve">pone el acto empático como punto de partida para poder formular un </w:t>
      </w:r>
      <w:proofErr w:type="spellStart"/>
      <w:r w:rsidRPr="009D31D7">
        <w:rPr>
          <w:rFonts w:ascii="Constantia" w:hAnsi="Constantia" w:cs="Lucida Grande"/>
          <w:i/>
          <w:color w:val="262626"/>
          <w:lang w:val="es-ES_tradnl"/>
        </w:rPr>
        <w:t>ethos</w:t>
      </w:r>
      <w:proofErr w:type="spellEnd"/>
      <w:r w:rsidRPr="009D31D7">
        <w:rPr>
          <w:rFonts w:ascii="Constantia" w:hAnsi="Constantia" w:cs="Lucida Grande"/>
          <w:color w:val="262626"/>
          <w:lang w:val="es-ES_tradnl"/>
        </w:rPr>
        <w:t xml:space="preserve"> encarnado</w:t>
      </w:r>
      <w:r w:rsidR="006B1DC6" w:rsidRPr="009D31D7">
        <w:rPr>
          <w:rFonts w:ascii="Constantia" w:hAnsi="Constantia" w:cs="Lucida Grande"/>
          <w:color w:val="262626"/>
          <w:lang w:val="es-ES_tradnl"/>
        </w:rPr>
        <w:t>,</w:t>
      </w:r>
      <w:r w:rsidRPr="009D31D7">
        <w:rPr>
          <w:rFonts w:ascii="Constantia" w:hAnsi="Constantia" w:cs="Lucida Grande"/>
          <w:color w:val="262626"/>
          <w:lang w:val="es-ES_tradnl"/>
        </w:rPr>
        <w:t xml:space="preserve"> </w:t>
      </w:r>
      <w:r w:rsidR="001A2D20">
        <w:rPr>
          <w:rFonts w:ascii="Constantia" w:hAnsi="Constantia" w:cs="Lucida Grande"/>
          <w:color w:val="262626"/>
          <w:lang w:val="es-ES_tradnl"/>
        </w:rPr>
        <w:t>lo cual abre</w:t>
      </w:r>
      <w:r w:rsidR="005371B5">
        <w:rPr>
          <w:rFonts w:ascii="Constantia" w:hAnsi="Constantia" w:cs="Lucida Grande"/>
          <w:color w:val="262626"/>
          <w:lang w:val="es-ES_tradnl"/>
        </w:rPr>
        <w:t xml:space="preserve"> </w:t>
      </w:r>
      <w:r w:rsidRPr="009D31D7">
        <w:rPr>
          <w:rFonts w:ascii="Constantia" w:hAnsi="Constantia" w:cs="Lucida Grande"/>
          <w:color w:val="262626"/>
          <w:lang w:val="es-ES_tradnl"/>
        </w:rPr>
        <w:t>nuevas perspectivas de solución a las situaciones de violencia que genera el progresivo aislamiento de</w:t>
      </w:r>
      <w:r w:rsidR="006B1DC6" w:rsidRPr="009D31D7">
        <w:rPr>
          <w:rFonts w:ascii="Constantia" w:hAnsi="Constantia" w:cs="Lucida Grande"/>
          <w:color w:val="262626"/>
          <w:lang w:val="es-ES_tradnl"/>
        </w:rPr>
        <w:t>l</w:t>
      </w:r>
      <w:r w:rsidRPr="009D31D7">
        <w:rPr>
          <w:rFonts w:ascii="Constantia" w:hAnsi="Constantia" w:cs="Lucida Grande"/>
          <w:color w:val="262626"/>
          <w:lang w:val="es-ES_tradnl"/>
        </w:rPr>
        <w:t xml:space="preserve"> hombre autónomo y obsesionando por la ligereza</w:t>
      </w:r>
      <w:r w:rsidR="001A2D20">
        <w:rPr>
          <w:rFonts w:ascii="Constantia" w:hAnsi="Constantia" w:cs="Lucida Grande"/>
          <w:color w:val="262626"/>
          <w:lang w:val="es-ES_tradnl"/>
        </w:rPr>
        <w:t xml:space="preserve">, </w:t>
      </w:r>
      <w:r w:rsidR="00C0732F">
        <w:rPr>
          <w:rFonts w:ascii="Constantia" w:hAnsi="Constantia" w:cs="Lucida Grande"/>
          <w:color w:val="262626"/>
          <w:lang w:val="es-ES_tradnl"/>
        </w:rPr>
        <w:t>característico de la sociedad contemporánea.</w:t>
      </w:r>
      <w:r w:rsidRPr="009D31D7">
        <w:rPr>
          <w:rFonts w:ascii="Constantia" w:hAnsi="Constantia" w:cs="Lucida Grande"/>
          <w:color w:val="262626"/>
          <w:lang w:val="es-ES_tradnl"/>
        </w:rPr>
        <w:t xml:space="preserve"> </w:t>
      </w:r>
    </w:p>
    <w:p w14:paraId="3D8B8CB4" w14:textId="77777777" w:rsidR="00D17F4E" w:rsidRPr="009D31D7" w:rsidRDefault="00D17F4E" w:rsidP="001C77C4">
      <w:pPr>
        <w:spacing w:line="360" w:lineRule="auto"/>
        <w:ind w:right="333"/>
        <w:jc w:val="both"/>
        <w:rPr>
          <w:rFonts w:ascii="Constantia" w:hAnsi="Constantia" w:cs="Lucida Grande"/>
          <w:color w:val="262626"/>
          <w:lang w:val="es-ES_tradnl"/>
        </w:rPr>
      </w:pPr>
    </w:p>
    <w:p w14:paraId="2DA1B96C" w14:textId="50583D0F" w:rsidR="00D17F4E" w:rsidRPr="009D31D7" w:rsidRDefault="00AE0292" w:rsidP="001C77C4">
      <w:pPr>
        <w:pStyle w:val="Ttulo2"/>
        <w:spacing w:line="360" w:lineRule="auto"/>
        <w:jc w:val="both"/>
        <w:rPr>
          <w:sz w:val="24"/>
          <w:szCs w:val="24"/>
          <w:lang w:val="es-ES_tradnl"/>
        </w:rPr>
      </w:pPr>
      <w:r w:rsidRPr="009D31D7">
        <w:rPr>
          <w:sz w:val="24"/>
          <w:szCs w:val="24"/>
          <w:lang w:val="es-ES_tradnl"/>
        </w:rPr>
        <w:t>Reconstruir la alteridad</w:t>
      </w:r>
      <w:r w:rsidR="008D2835" w:rsidRPr="009D31D7">
        <w:rPr>
          <w:sz w:val="24"/>
          <w:szCs w:val="24"/>
          <w:lang w:val="es-ES_tradnl"/>
        </w:rPr>
        <w:t xml:space="preserve"> desde la corporalidad</w:t>
      </w:r>
    </w:p>
    <w:p w14:paraId="0A7FB939" w14:textId="1CC7F90E" w:rsidR="004516B0" w:rsidRPr="006B6B15" w:rsidRDefault="00326294" w:rsidP="006B6B15">
      <w:pPr>
        <w:spacing w:line="360" w:lineRule="auto"/>
        <w:ind w:right="333" w:firstLine="708"/>
        <w:jc w:val="both"/>
        <w:rPr>
          <w:rFonts w:ascii="Constantia" w:hAnsi="Constantia"/>
          <w:lang w:val="es-ES_tradnl"/>
        </w:rPr>
      </w:pPr>
      <w:r w:rsidRPr="009D31D7">
        <w:rPr>
          <w:rFonts w:ascii="Constantia" w:hAnsi="Constantia" w:cs="Lucida Grande"/>
          <w:color w:val="262626"/>
          <w:lang w:val="es-ES_tradnl"/>
        </w:rPr>
        <w:t xml:space="preserve">En </w:t>
      </w:r>
      <w:r w:rsidR="00C0732F">
        <w:rPr>
          <w:rFonts w:ascii="Constantia" w:hAnsi="Constantia" w:cs="Lucida Grande"/>
          <w:color w:val="262626"/>
          <w:lang w:val="es-ES_tradnl"/>
        </w:rPr>
        <w:t xml:space="preserve">una primera aproximación al problema de </w:t>
      </w:r>
      <w:r w:rsidR="006B6B15">
        <w:rPr>
          <w:rFonts w:ascii="Constantia" w:hAnsi="Constantia" w:cs="Lucida Grande"/>
          <w:color w:val="262626"/>
          <w:lang w:val="es-ES_tradnl"/>
        </w:rPr>
        <w:t xml:space="preserve">la </w:t>
      </w:r>
      <w:r w:rsidR="00C0732F">
        <w:rPr>
          <w:rFonts w:ascii="Constantia" w:hAnsi="Constantia" w:cs="Lucida Grande"/>
          <w:color w:val="262626"/>
          <w:lang w:val="es-ES_tradnl"/>
        </w:rPr>
        <w:t>violencia</w:t>
      </w:r>
      <w:r w:rsidR="00915367">
        <w:rPr>
          <w:rFonts w:ascii="Constantia" w:hAnsi="Constantia" w:cs="Lucida Grande"/>
          <w:color w:val="262626"/>
          <w:lang w:val="es-ES_tradnl"/>
        </w:rPr>
        <w:t xml:space="preserve"> en el </w:t>
      </w:r>
      <w:proofErr w:type="spellStart"/>
      <w:r w:rsidR="00915367">
        <w:rPr>
          <w:rFonts w:ascii="Constantia" w:hAnsi="Constantia" w:cs="Lucida Grande"/>
          <w:color w:val="262626"/>
          <w:lang w:val="es-ES_tradnl"/>
        </w:rPr>
        <w:t>muno</w:t>
      </w:r>
      <w:proofErr w:type="spellEnd"/>
      <w:r w:rsidR="00C0732F">
        <w:rPr>
          <w:rFonts w:ascii="Constantia" w:hAnsi="Constantia" w:cs="Lucida Grande"/>
          <w:color w:val="262626"/>
          <w:lang w:val="es-ES_tradnl"/>
        </w:rPr>
        <w:t xml:space="preserve"> actual,</w:t>
      </w:r>
      <w:r w:rsidRPr="009D31D7">
        <w:rPr>
          <w:rFonts w:ascii="Constantia" w:hAnsi="Constantia" w:cs="Lucida Grande"/>
          <w:color w:val="262626"/>
          <w:lang w:val="es-ES_tradnl"/>
        </w:rPr>
        <w:t xml:space="preserve"> es pertinente remarcar la dimensión corpórea del ser humano </w:t>
      </w:r>
      <w:r w:rsidR="00C0732F">
        <w:rPr>
          <w:rFonts w:ascii="Constantia" w:hAnsi="Constantia" w:cs="Lucida Grande"/>
          <w:color w:val="262626"/>
          <w:lang w:val="es-ES_tradnl"/>
        </w:rPr>
        <w:t>como</w:t>
      </w:r>
      <w:r w:rsidRPr="009D31D7">
        <w:rPr>
          <w:rFonts w:ascii="Constantia" w:hAnsi="Constantia" w:cs="Lucida Grande"/>
          <w:color w:val="262626"/>
          <w:lang w:val="es-ES_tradnl"/>
        </w:rPr>
        <w:t xml:space="preserve"> un elemento esencial e inalienable para la constitución del individuo psicofísico</w:t>
      </w:r>
      <w:r w:rsidR="00C0732F">
        <w:rPr>
          <w:rFonts w:ascii="Constantia" w:hAnsi="Constantia" w:cs="Lucida Grande"/>
          <w:color w:val="262626"/>
          <w:lang w:val="es-ES_tradnl"/>
        </w:rPr>
        <w:t>, principalmente porque</w:t>
      </w:r>
      <w:r w:rsidRPr="009D31D7">
        <w:rPr>
          <w:rFonts w:ascii="Constantia" w:hAnsi="Constantia" w:cs="Lucida Grande"/>
          <w:color w:val="262626"/>
          <w:lang w:val="es-ES_tradnl"/>
        </w:rPr>
        <w:t xml:space="preserve"> </w:t>
      </w:r>
      <w:r w:rsidR="00C0732F">
        <w:rPr>
          <w:rFonts w:ascii="Constantia" w:hAnsi="Constantia" w:cs="Lucida Grande"/>
          <w:color w:val="262626"/>
          <w:lang w:val="es-ES_tradnl"/>
        </w:rPr>
        <w:t>en la constitución del cuerpo propio está</w:t>
      </w:r>
      <w:r w:rsidR="00CA42F0" w:rsidRPr="009D31D7">
        <w:rPr>
          <w:rFonts w:ascii="Constantia" w:hAnsi="Constantia" w:cs="Lucida Grande"/>
          <w:color w:val="262626"/>
          <w:lang w:val="es-ES_tradnl"/>
        </w:rPr>
        <w:t xml:space="preserve"> implicad</w:t>
      </w:r>
      <w:r w:rsidR="00C0732F">
        <w:rPr>
          <w:rFonts w:ascii="Constantia" w:hAnsi="Constantia" w:cs="Lucida Grande"/>
          <w:color w:val="262626"/>
          <w:lang w:val="es-ES_tradnl"/>
        </w:rPr>
        <w:t>o el cuerpo del otro, es decir, que ya desde la constitución de la identidad del cuerpo propio está implicada</w:t>
      </w:r>
      <w:r w:rsidRPr="009D31D7">
        <w:rPr>
          <w:rFonts w:ascii="Constantia" w:hAnsi="Constantia" w:cs="Lucida Grande"/>
          <w:color w:val="262626"/>
          <w:lang w:val="es-ES_tradnl"/>
        </w:rPr>
        <w:t xml:space="preserve"> la alteridad</w:t>
      </w:r>
      <w:r w:rsidR="008E672B" w:rsidRPr="009D31D7">
        <w:rPr>
          <w:rFonts w:ascii="Constantia" w:hAnsi="Constantia" w:cs="Lucida Grande"/>
          <w:color w:val="262626"/>
          <w:lang w:val="es-ES_tradnl"/>
        </w:rPr>
        <w:t xml:space="preserve"> </w:t>
      </w:r>
      <w:r w:rsidR="00C0732F">
        <w:rPr>
          <w:rFonts w:ascii="Constantia" w:hAnsi="Constantia" w:cs="Lucida Grande"/>
          <w:color w:val="262626"/>
          <w:lang w:val="es-ES_tradnl"/>
        </w:rPr>
        <w:t>del cuerpo del otro</w:t>
      </w:r>
      <w:r w:rsidRPr="009D31D7">
        <w:rPr>
          <w:rFonts w:ascii="Constantia" w:hAnsi="Constantia" w:cs="Lucida Grande"/>
          <w:color w:val="262626"/>
          <w:lang w:val="es-ES_tradnl"/>
        </w:rPr>
        <w:t xml:space="preserve">. </w:t>
      </w:r>
      <w:r w:rsidR="00DE4A9E">
        <w:rPr>
          <w:rFonts w:ascii="Constantia" w:hAnsi="Constantia"/>
          <w:lang w:val="es-ES_tradnl"/>
        </w:rPr>
        <w:t>Desde la</w:t>
      </w:r>
      <w:r w:rsidR="00CA42F0" w:rsidRPr="009D31D7">
        <w:rPr>
          <w:rFonts w:ascii="Constantia" w:hAnsi="Constantia"/>
          <w:lang w:val="es-ES_tradnl"/>
        </w:rPr>
        <w:t xml:space="preserve"> unidad dinámica de cuerpo-psiqu</w:t>
      </w:r>
      <w:r w:rsidR="001E3C03">
        <w:rPr>
          <w:rFonts w:ascii="Constantia" w:hAnsi="Constantia"/>
          <w:lang w:val="es-ES_tradnl"/>
        </w:rPr>
        <w:t>e</w:t>
      </w:r>
      <w:r w:rsidR="00CA42F0" w:rsidRPr="009D31D7">
        <w:rPr>
          <w:rFonts w:ascii="Constantia" w:hAnsi="Constantia"/>
          <w:lang w:val="es-ES_tradnl"/>
        </w:rPr>
        <w:t>-espíritu</w:t>
      </w:r>
      <w:r w:rsidR="006B6B15">
        <w:rPr>
          <w:rFonts w:ascii="Constantia" w:hAnsi="Constantia"/>
          <w:lang w:val="es-ES_tradnl"/>
        </w:rPr>
        <w:t xml:space="preserve">, </w:t>
      </w:r>
      <w:r w:rsidR="00CA42F0" w:rsidRPr="009D31D7">
        <w:rPr>
          <w:rFonts w:ascii="Constantia" w:hAnsi="Constantia"/>
          <w:lang w:val="es-ES_tradnl"/>
        </w:rPr>
        <w:t xml:space="preserve">Edith </w:t>
      </w:r>
      <w:proofErr w:type="spellStart"/>
      <w:r w:rsidR="00CA42F0" w:rsidRPr="009D31D7">
        <w:rPr>
          <w:rFonts w:ascii="Constantia" w:hAnsi="Constantia"/>
          <w:lang w:val="es-ES_tradnl"/>
        </w:rPr>
        <w:t>Stein</w:t>
      </w:r>
      <w:proofErr w:type="spellEnd"/>
      <w:r w:rsidR="00CA42F0" w:rsidRPr="009D31D7">
        <w:rPr>
          <w:rFonts w:ascii="Constantia" w:hAnsi="Constantia"/>
          <w:lang w:val="es-ES_tradnl"/>
        </w:rPr>
        <w:t xml:space="preserve"> pone de relieve cómo el individuo psicofísico se da como un individuo que actúa por sí mismo y actúa desde sí en unidad, lo cual implica un</w:t>
      </w:r>
      <w:r w:rsidR="00D17F4E" w:rsidRPr="009D31D7">
        <w:rPr>
          <w:rFonts w:ascii="Constantia" w:hAnsi="Constantia"/>
          <w:lang w:val="es-ES_tradnl"/>
        </w:rPr>
        <w:t xml:space="preserve"> dinamismo </w:t>
      </w:r>
      <w:r w:rsidR="00DE4A9E" w:rsidRPr="00DE4A9E">
        <w:rPr>
          <w:rFonts w:ascii="Constantia" w:hAnsi="Constantia"/>
          <w:i/>
          <w:iCs/>
          <w:lang w:val="es-ES_tradnl"/>
        </w:rPr>
        <w:t>entrada-</w:t>
      </w:r>
      <w:r w:rsidR="00D17F4E" w:rsidRPr="00DE4A9E">
        <w:rPr>
          <w:rFonts w:ascii="Constantia" w:hAnsi="Constantia"/>
          <w:i/>
          <w:iCs/>
          <w:lang w:val="es-ES_tradnl"/>
        </w:rPr>
        <w:t>salida</w:t>
      </w:r>
      <w:r w:rsidR="00CA42F0" w:rsidRPr="009D31D7">
        <w:rPr>
          <w:rFonts w:ascii="Constantia" w:hAnsi="Constantia"/>
          <w:lang w:val="es-ES_tradnl"/>
        </w:rPr>
        <w:t xml:space="preserve">. El dinamismo </w:t>
      </w:r>
      <w:r w:rsidR="00CA42F0" w:rsidRPr="00DE4A9E">
        <w:rPr>
          <w:rFonts w:ascii="Constantia" w:hAnsi="Constantia"/>
          <w:i/>
          <w:iCs/>
          <w:lang w:val="es-ES_tradnl"/>
        </w:rPr>
        <w:t>entra</w:t>
      </w:r>
      <w:r w:rsidR="00B15F1D" w:rsidRPr="00DE4A9E">
        <w:rPr>
          <w:rFonts w:ascii="Constantia" w:hAnsi="Constantia"/>
          <w:i/>
          <w:iCs/>
          <w:lang w:val="es-ES_tradnl"/>
        </w:rPr>
        <w:t>da-</w:t>
      </w:r>
      <w:r w:rsidR="00CA42F0" w:rsidRPr="00DE4A9E">
        <w:rPr>
          <w:rFonts w:ascii="Constantia" w:hAnsi="Constantia"/>
          <w:i/>
          <w:iCs/>
          <w:lang w:val="es-ES_tradnl"/>
        </w:rPr>
        <w:t>salida</w:t>
      </w:r>
      <w:r w:rsidR="00DE4A9E">
        <w:rPr>
          <w:rFonts w:ascii="Constantia" w:hAnsi="Constantia"/>
          <w:lang w:val="es-ES_tradnl"/>
        </w:rPr>
        <w:t xml:space="preserve"> (desde sí y en sí) </w:t>
      </w:r>
      <w:r w:rsidR="00D17F4E" w:rsidRPr="009D31D7">
        <w:rPr>
          <w:rFonts w:ascii="Constantia" w:hAnsi="Constantia"/>
          <w:lang w:val="es-ES_tradnl"/>
        </w:rPr>
        <w:t xml:space="preserve">se pone de manifiesto principalmente porque </w:t>
      </w:r>
      <w:r w:rsidR="00CA42F0" w:rsidRPr="009D31D7">
        <w:rPr>
          <w:rFonts w:ascii="Constantia" w:hAnsi="Constantia"/>
          <w:lang w:val="es-ES_tradnl"/>
        </w:rPr>
        <w:t>cuando e</w:t>
      </w:r>
      <w:r w:rsidR="00D17F4E" w:rsidRPr="009D31D7">
        <w:rPr>
          <w:rFonts w:ascii="Constantia" w:hAnsi="Constantia"/>
          <w:lang w:val="es-ES_tradnl"/>
        </w:rPr>
        <w:t xml:space="preserve">l sujeto </w:t>
      </w:r>
      <w:r w:rsidR="00D17F4E" w:rsidRPr="009D31D7">
        <w:rPr>
          <w:rFonts w:ascii="Constantia" w:hAnsi="Constantia"/>
          <w:color w:val="000000" w:themeColor="text1"/>
          <w:lang w:val="es-ES_tradnl"/>
        </w:rPr>
        <w:t xml:space="preserve">empatiza con </w:t>
      </w:r>
      <w:r w:rsidRPr="009D31D7">
        <w:rPr>
          <w:rFonts w:ascii="Constantia" w:hAnsi="Constantia"/>
          <w:color w:val="000000" w:themeColor="text1"/>
          <w:lang w:val="es-ES_tradnl"/>
        </w:rPr>
        <w:t>otros</w:t>
      </w:r>
      <w:r w:rsidR="00D17F4E" w:rsidRPr="009D31D7">
        <w:rPr>
          <w:rFonts w:ascii="Constantia" w:hAnsi="Constantia"/>
          <w:color w:val="000000" w:themeColor="text1"/>
          <w:lang w:val="es-ES_tradnl"/>
        </w:rPr>
        <w:t xml:space="preserve"> cuerpos físicos</w:t>
      </w:r>
      <w:r w:rsidR="00CA42F0" w:rsidRPr="009D31D7">
        <w:rPr>
          <w:rFonts w:ascii="Constantia" w:hAnsi="Constantia"/>
          <w:color w:val="000000" w:themeColor="text1"/>
          <w:lang w:val="es-ES_tradnl"/>
        </w:rPr>
        <w:t>,</w:t>
      </w:r>
      <w:r w:rsidR="00D17F4E" w:rsidRPr="009D31D7">
        <w:rPr>
          <w:rFonts w:ascii="Constantia" w:hAnsi="Constantia"/>
          <w:color w:val="000000" w:themeColor="text1"/>
          <w:lang w:val="es-ES_tradnl"/>
        </w:rPr>
        <w:t xml:space="preserve"> le </w:t>
      </w:r>
      <w:r w:rsidR="00CA42F0" w:rsidRPr="009D31D7">
        <w:rPr>
          <w:rFonts w:ascii="Constantia" w:hAnsi="Constantia"/>
          <w:color w:val="000000" w:themeColor="text1"/>
          <w:lang w:val="es-ES_tradnl"/>
        </w:rPr>
        <w:t>permite</w:t>
      </w:r>
      <w:r w:rsidR="00D17F4E" w:rsidRPr="009D31D7">
        <w:rPr>
          <w:rFonts w:ascii="Constantia" w:hAnsi="Constantia"/>
          <w:color w:val="000000" w:themeColor="text1"/>
          <w:lang w:val="es-ES_tradnl"/>
        </w:rPr>
        <w:t xml:space="preserve"> verse como un cuerpo físico, de manera que se le da su propio cuerpo a modo de imagen especular, ya sea en el recuerdo o en la fantasía</w:t>
      </w:r>
      <w:r w:rsidR="006B6B15">
        <w:rPr>
          <w:rFonts w:ascii="Constantia" w:hAnsi="Constantia"/>
          <w:color w:val="000000" w:themeColor="text1"/>
          <w:lang w:val="es-ES_tradnl"/>
        </w:rPr>
        <w:t xml:space="preserve">. </w:t>
      </w:r>
      <w:r w:rsidR="00D17F4E" w:rsidRPr="009D31D7">
        <w:rPr>
          <w:rFonts w:ascii="Constantia" w:hAnsi="Constantia"/>
          <w:color w:val="000000" w:themeColor="text1"/>
          <w:lang w:val="es-ES_tradnl"/>
        </w:rPr>
        <w:t>Esto es posible, porque al captar el punto cero</w:t>
      </w:r>
      <w:r w:rsidR="003E23C0" w:rsidRPr="009D31D7">
        <w:rPr>
          <w:rFonts w:ascii="Constantia" w:hAnsi="Constantia"/>
          <w:color w:val="000000" w:themeColor="text1"/>
          <w:lang w:val="es-ES_tradnl"/>
        </w:rPr>
        <w:t xml:space="preserve"> del o</w:t>
      </w:r>
      <w:r w:rsidR="008D2835" w:rsidRPr="009D31D7">
        <w:rPr>
          <w:rFonts w:ascii="Constantia" w:hAnsi="Constantia"/>
          <w:color w:val="000000" w:themeColor="text1"/>
          <w:lang w:val="es-ES_tradnl"/>
        </w:rPr>
        <w:t>tro</w:t>
      </w:r>
      <w:r w:rsidR="003E23C0" w:rsidRPr="009D31D7">
        <w:rPr>
          <w:rFonts w:ascii="Constantia" w:hAnsi="Constantia"/>
          <w:color w:val="000000" w:themeColor="text1"/>
          <w:lang w:val="es-ES_tradnl"/>
        </w:rPr>
        <w:t xml:space="preserve">, el sujeto-yo, </w:t>
      </w:r>
      <w:r w:rsidR="00CA42F0" w:rsidRPr="009D31D7">
        <w:rPr>
          <w:rFonts w:ascii="Constantia" w:hAnsi="Constantia"/>
          <w:color w:val="000000" w:themeColor="text1"/>
          <w:lang w:val="es-ES_tradnl"/>
        </w:rPr>
        <w:t>sin</w:t>
      </w:r>
      <w:r w:rsidR="00D17F4E" w:rsidRPr="009D31D7">
        <w:rPr>
          <w:rFonts w:ascii="Constantia" w:hAnsi="Constantia"/>
          <w:color w:val="000000" w:themeColor="text1"/>
          <w:lang w:val="es-ES_tradnl"/>
        </w:rPr>
        <w:t xml:space="preserve"> dejar su punto cero pued</w:t>
      </w:r>
      <w:r w:rsidRPr="009D31D7">
        <w:rPr>
          <w:rFonts w:ascii="Constantia" w:hAnsi="Constantia"/>
          <w:color w:val="000000" w:themeColor="text1"/>
          <w:lang w:val="es-ES_tradnl"/>
        </w:rPr>
        <w:t>e</w:t>
      </w:r>
      <w:r w:rsidR="00D17F4E" w:rsidRPr="009D31D7">
        <w:rPr>
          <w:rFonts w:ascii="Constantia" w:hAnsi="Constantia"/>
          <w:color w:val="000000" w:themeColor="text1"/>
          <w:lang w:val="es-ES_tradnl"/>
        </w:rPr>
        <w:t xml:space="preserve"> desplazar su punto cero junto con su cuerpo físico</w:t>
      </w:r>
      <w:r w:rsidR="00CA42F0" w:rsidRPr="009D31D7">
        <w:rPr>
          <w:rFonts w:ascii="Constantia" w:hAnsi="Constantia"/>
          <w:color w:val="000000" w:themeColor="text1"/>
          <w:lang w:val="es-ES_tradnl"/>
        </w:rPr>
        <w:t xml:space="preserve"> hacia el cuerpo del otro que también </w:t>
      </w:r>
      <w:r w:rsidR="006B6B15">
        <w:rPr>
          <w:rFonts w:ascii="Constantia" w:hAnsi="Constantia"/>
          <w:color w:val="000000" w:themeColor="text1"/>
          <w:lang w:val="es-ES_tradnl"/>
        </w:rPr>
        <w:t>es</w:t>
      </w:r>
      <w:r w:rsidR="00CA42F0" w:rsidRPr="009D31D7">
        <w:rPr>
          <w:rFonts w:ascii="Constantia" w:hAnsi="Constantia"/>
          <w:color w:val="000000" w:themeColor="text1"/>
          <w:lang w:val="es-ES_tradnl"/>
        </w:rPr>
        <w:t xml:space="preserve"> un punto cero, </w:t>
      </w:r>
      <w:r w:rsidR="00D17F4E" w:rsidRPr="009D31D7">
        <w:rPr>
          <w:rFonts w:ascii="Constantia" w:hAnsi="Constantia"/>
          <w:color w:val="000000" w:themeColor="text1"/>
          <w:lang w:val="es-ES_tradnl"/>
        </w:rPr>
        <w:t xml:space="preserve">dando lugar a un desplazamiento en la fantasía </w:t>
      </w:r>
      <w:r w:rsidR="00B158FE">
        <w:rPr>
          <w:rFonts w:ascii="Constantia" w:hAnsi="Constantia"/>
          <w:color w:val="000000" w:themeColor="text1"/>
          <w:lang w:val="es-ES_tradnl"/>
        </w:rPr>
        <w:t>(2005a</w:t>
      </w:r>
      <w:r w:rsidR="00B158FE">
        <w:rPr>
          <w:rFonts w:ascii="Constantia" w:hAnsi="Constantia"/>
          <w:lang w:val="es-ES_tradnl"/>
        </w:rPr>
        <w:t>:</w:t>
      </w:r>
      <w:r w:rsidR="00B158FE">
        <w:rPr>
          <w:rFonts w:ascii="Constantia" w:hAnsi="Constantia"/>
        </w:rPr>
        <w:t xml:space="preserve"> 144; 2008</w:t>
      </w:r>
      <w:r w:rsidR="00B158FE">
        <w:rPr>
          <w:rFonts w:ascii="Constantia" w:hAnsi="Constantia"/>
          <w:color w:val="000000" w:themeColor="text1"/>
          <w:lang w:val="es-ES_tradnl"/>
        </w:rPr>
        <w:t xml:space="preserve">: </w:t>
      </w:r>
      <w:r w:rsidR="00B158FE" w:rsidRPr="001E3C03">
        <w:rPr>
          <w:rFonts w:ascii="Constantia" w:hAnsi="Constantia"/>
        </w:rPr>
        <w:t>71</w:t>
      </w:r>
      <w:r w:rsidR="00B158FE">
        <w:rPr>
          <w:rFonts w:ascii="Constantia" w:hAnsi="Constantia"/>
        </w:rPr>
        <w:t>)</w:t>
      </w:r>
      <w:r w:rsidR="00B158FE">
        <w:rPr>
          <w:rFonts w:ascii="Constantia" w:hAnsi="Constantia"/>
        </w:rPr>
        <w:t xml:space="preserve">. </w:t>
      </w:r>
      <w:r w:rsidR="00D17F4E" w:rsidRPr="009D31D7">
        <w:rPr>
          <w:rFonts w:ascii="Constantia" w:hAnsi="Constantia"/>
          <w:color w:val="000000" w:themeColor="text1"/>
          <w:lang w:val="es-ES_tradnl"/>
        </w:rPr>
        <w:t>Por tanto, gracias a la empatía</w:t>
      </w:r>
      <w:r w:rsidR="00DE4A9E">
        <w:rPr>
          <w:rFonts w:ascii="Constantia" w:hAnsi="Constantia"/>
          <w:color w:val="000000" w:themeColor="text1"/>
          <w:lang w:val="es-ES_tradnl"/>
        </w:rPr>
        <w:t>,</w:t>
      </w:r>
      <w:r w:rsidR="00D17F4E" w:rsidRPr="009D31D7">
        <w:rPr>
          <w:rFonts w:ascii="Constantia" w:hAnsi="Constantia"/>
          <w:color w:val="000000" w:themeColor="text1"/>
          <w:lang w:val="es-ES_tradnl"/>
        </w:rPr>
        <w:t xml:space="preserve"> se puede dar esta trasferencia y así captar la </w:t>
      </w:r>
      <w:proofErr w:type="spellStart"/>
      <w:r w:rsidR="00D17F4E" w:rsidRPr="009D31D7">
        <w:rPr>
          <w:rFonts w:ascii="Constantia" w:hAnsi="Constantia"/>
          <w:color w:val="000000" w:themeColor="text1"/>
          <w:lang w:val="es-ES_tradnl"/>
        </w:rPr>
        <w:t>originariedad</w:t>
      </w:r>
      <w:proofErr w:type="spellEnd"/>
      <w:r w:rsidR="00D17F4E" w:rsidRPr="009D31D7">
        <w:rPr>
          <w:rFonts w:ascii="Constantia" w:hAnsi="Constantia"/>
          <w:color w:val="000000" w:themeColor="text1"/>
          <w:lang w:val="es-ES_tradnl"/>
        </w:rPr>
        <w:t xml:space="preserve"> de la vivencia del otro</w:t>
      </w:r>
      <w:r w:rsidR="001E3C03">
        <w:rPr>
          <w:rFonts w:ascii="Constantia" w:hAnsi="Constantia"/>
          <w:color w:val="000000" w:themeColor="text1"/>
          <w:lang w:val="es-ES_tradnl"/>
        </w:rPr>
        <w:t xml:space="preserve"> </w:t>
      </w:r>
    </w:p>
    <w:p w14:paraId="64281983" w14:textId="797491E6" w:rsidR="00D17F4E" w:rsidRPr="009D31D7" w:rsidRDefault="00DE4A9E" w:rsidP="004516B0">
      <w:pPr>
        <w:spacing w:line="360" w:lineRule="auto"/>
        <w:ind w:right="333" w:firstLine="708"/>
        <w:jc w:val="both"/>
        <w:rPr>
          <w:rFonts w:ascii="Constantia" w:hAnsi="Constantia"/>
          <w:lang w:val="es-ES_tradnl"/>
        </w:rPr>
      </w:pPr>
      <w:r>
        <w:rPr>
          <w:rFonts w:ascii="Constantia" w:hAnsi="Constantia"/>
          <w:lang w:val="es-ES_tradnl"/>
        </w:rPr>
        <w:lastRenderedPageBreak/>
        <w:t xml:space="preserve">De esta manera, el </w:t>
      </w:r>
      <w:r w:rsidR="00D17F4E" w:rsidRPr="009D31D7">
        <w:rPr>
          <w:rFonts w:ascii="Constantia" w:hAnsi="Constantia"/>
          <w:lang w:val="es-ES_tradnl"/>
        </w:rPr>
        <w:t xml:space="preserve">dinamismo </w:t>
      </w:r>
      <w:r w:rsidR="00C80F1B" w:rsidRPr="009D31D7">
        <w:rPr>
          <w:rFonts w:ascii="Constantia" w:hAnsi="Constantia"/>
          <w:i/>
          <w:lang w:val="es-ES_tradnl"/>
        </w:rPr>
        <w:t>dentro-</w:t>
      </w:r>
      <w:r w:rsidR="00D17F4E" w:rsidRPr="009D31D7">
        <w:rPr>
          <w:rFonts w:ascii="Constantia" w:hAnsi="Constantia"/>
          <w:i/>
          <w:lang w:val="es-ES_tradnl"/>
        </w:rPr>
        <w:t>fuera</w:t>
      </w:r>
      <w:r w:rsidR="00D17F4E" w:rsidRPr="009D31D7">
        <w:rPr>
          <w:rFonts w:ascii="Constantia" w:hAnsi="Constantia"/>
          <w:lang w:val="es-ES_tradnl"/>
        </w:rPr>
        <w:t xml:space="preserve"> pone de manifiesto una dimensión interior en el sujeto</w:t>
      </w:r>
      <w:r w:rsidR="009A04C9" w:rsidRPr="009D31D7">
        <w:rPr>
          <w:rFonts w:ascii="Constantia" w:hAnsi="Constantia"/>
          <w:lang w:val="es-ES_tradnl"/>
        </w:rPr>
        <w:t>, al evidenciar</w:t>
      </w:r>
      <w:r w:rsidR="00D17F4E" w:rsidRPr="009D31D7">
        <w:rPr>
          <w:rFonts w:ascii="Constantia" w:hAnsi="Constantia"/>
          <w:lang w:val="es-ES_tradnl"/>
        </w:rPr>
        <w:t xml:space="preserve"> un doble movimiento: salir de sí y recibir en sí.</w:t>
      </w:r>
      <w:r w:rsidR="00C80F1B" w:rsidRPr="009D31D7">
        <w:rPr>
          <w:rFonts w:ascii="Constantia" w:hAnsi="Constantia"/>
          <w:lang w:val="es-ES_tradnl"/>
        </w:rPr>
        <w:t xml:space="preserve"> </w:t>
      </w:r>
      <w:r>
        <w:rPr>
          <w:rFonts w:ascii="Constantia" w:hAnsi="Constantia"/>
          <w:lang w:val="es-ES_tradnl"/>
        </w:rPr>
        <w:t>Se</w:t>
      </w:r>
      <w:r w:rsidR="00D17F4E" w:rsidRPr="009D31D7">
        <w:rPr>
          <w:rFonts w:ascii="Constantia" w:hAnsi="Constantia"/>
          <w:lang w:val="es-ES_tradnl"/>
        </w:rPr>
        <w:t xml:space="preserve"> puede afirmar que el actuar del otro se me presenta como algo externo, que por ser un movimiento originado desde sí lo </w:t>
      </w:r>
      <w:r w:rsidR="001E3C03">
        <w:rPr>
          <w:rFonts w:ascii="Constantia" w:hAnsi="Constantia"/>
          <w:lang w:val="es-ES_tradnl"/>
        </w:rPr>
        <w:t>hago presente (</w:t>
      </w:r>
      <w:proofErr w:type="spellStart"/>
      <w:r w:rsidR="00D17F4E" w:rsidRPr="009D31D7">
        <w:rPr>
          <w:rFonts w:ascii="Constantia" w:hAnsi="Constantia"/>
          <w:lang w:val="es-ES_tradnl"/>
        </w:rPr>
        <w:t>presentifico</w:t>
      </w:r>
      <w:proofErr w:type="spellEnd"/>
      <w:r w:rsidR="001E3C03">
        <w:rPr>
          <w:rStyle w:val="Refdenotaalpie"/>
        </w:rPr>
        <w:footnoteReference w:id="1"/>
      </w:r>
      <w:r w:rsidR="001E3C03">
        <w:rPr>
          <w:rFonts w:ascii="Constantia" w:hAnsi="Constantia"/>
          <w:lang w:val="es-ES_tradnl"/>
        </w:rPr>
        <w:t>)</w:t>
      </w:r>
      <w:r w:rsidR="00D17F4E" w:rsidRPr="009D31D7">
        <w:rPr>
          <w:rFonts w:ascii="Constantia" w:hAnsi="Constantia"/>
          <w:lang w:val="es-ES_tradnl"/>
        </w:rPr>
        <w:t>, es decir, lo hago</w:t>
      </w:r>
      <w:r w:rsidR="003E23C0" w:rsidRPr="009D31D7">
        <w:rPr>
          <w:rFonts w:ascii="Constantia" w:hAnsi="Constantia"/>
          <w:lang w:val="es-ES_tradnl"/>
        </w:rPr>
        <w:t xml:space="preserve"> presente, “se me presenta” a mi</w:t>
      </w:r>
      <w:r w:rsidR="00D17F4E" w:rsidRPr="009D31D7">
        <w:rPr>
          <w:rFonts w:ascii="Constantia" w:hAnsi="Constantia"/>
          <w:lang w:val="es-ES_tradnl"/>
        </w:rPr>
        <w:t xml:space="preserve"> conciencia como algo que </w:t>
      </w:r>
      <w:r w:rsidR="00C80F1B" w:rsidRPr="009D31D7">
        <w:rPr>
          <w:rFonts w:ascii="Constantia" w:hAnsi="Constantia"/>
          <w:lang w:val="es-ES_tradnl"/>
        </w:rPr>
        <w:t>también toma posición frente a mi subjetividad</w:t>
      </w:r>
      <w:r w:rsidR="009A04C9" w:rsidRPr="009D31D7">
        <w:rPr>
          <w:rFonts w:ascii="Constantia" w:hAnsi="Constantia"/>
          <w:lang w:val="es-ES_tradnl"/>
        </w:rPr>
        <w:t xml:space="preserve">, </w:t>
      </w:r>
      <w:proofErr w:type="gramStart"/>
      <w:r w:rsidR="00B158FE">
        <w:rPr>
          <w:rFonts w:ascii="Constantia" w:hAnsi="Constantia"/>
          <w:lang w:val="es-ES_tradnl"/>
        </w:rPr>
        <w:t>y</w:t>
      </w:r>
      <w:proofErr w:type="gramEnd"/>
      <w:r w:rsidR="00B158FE">
        <w:rPr>
          <w:rFonts w:ascii="Constantia" w:hAnsi="Constantia"/>
          <w:lang w:val="es-ES_tradnl"/>
        </w:rPr>
        <w:t xml:space="preserve"> por tanto, </w:t>
      </w:r>
      <w:r w:rsidR="009A04C9" w:rsidRPr="009D31D7">
        <w:rPr>
          <w:rFonts w:ascii="Constantia" w:hAnsi="Constantia"/>
          <w:lang w:val="es-ES_tradnl"/>
        </w:rPr>
        <w:t xml:space="preserve">que también tiene interioridad. </w:t>
      </w:r>
      <w:r>
        <w:rPr>
          <w:rFonts w:ascii="Constantia" w:hAnsi="Constantia"/>
          <w:lang w:val="es-ES_tradnl"/>
        </w:rPr>
        <w:t>En el</w:t>
      </w:r>
      <w:r w:rsidR="009A04C9" w:rsidRPr="009D31D7">
        <w:rPr>
          <w:rFonts w:ascii="Constantia" w:hAnsi="Constantia"/>
          <w:lang w:val="es-ES_tradnl"/>
        </w:rPr>
        <w:t xml:space="preserve"> descubrir mi interioridad está implicada la interioridad del otro, y viceversa, en el descubrir la interioridad del otro está implicada mi propia interioridad</w:t>
      </w:r>
      <w:r w:rsidR="00D17F4E" w:rsidRPr="009D31D7">
        <w:rPr>
          <w:rFonts w:ascii="Constantia" w:hAnsi="Constantia"/>
          <w:lang w:val="es-ES_tradnl"/>
        </w:rPr>
        <w:t xml:space="preserve">. </w:t>
      </w:r>
      <w:r w:rsidR="009A04C9" w:rsidRPr="009D31D7">
        <w:rPr>
          <w:rFonts w:ascii="Constantia" w:hAnsi="Constantia"/>
          <w:lang w:val="es-ES_tradnl"/>
        </w:rPr>
        <w:t>De modo que,</w:t>
      </w:r>
      <w:r w:rsidR="003E23C0" w:rsidRPr="009D31D7">
        <w:rPr>
          <w:rFonts w:ascii="Constantia" w:hAnsi="Constantia"/>
          <w:lang w:val="es-ES_tradnl"/>
        </w:rPr>
        <w:t xml:space="preserve"> </w:t>
      </w:r>
      <w:r>
        <w:rPr>
          <w:rFonts w:ascii="Constantia" w:hAnsi="Constantia"/>
          <w:lang w:val="es-ES_tradnl"/>
        </w:rPr>
        <w:t xml:space="preserve">desde su dimensión corporal el sujeto se reconoce </w:t>
      </w:r>
      <w:r w:rsidR="00D17F4E" w:rsidRPr="009D31D7">
        <w:rPr>
          <w:rFonts w:ascii="Constantia" w:hAnsi="Constantia"/>
          <w:lang w:val="es-ES_tradnl"/>
        </w:rPr>
        <w:t>como punto cero de orientación frente a la corporalidad del otro que también es un punto cero de orientación</w:t>
      </w:r>
      <w:r>
        <w:rPr>
          <w:rFonts w:ascii="Constantia" w:hAnsi="Constantia"/>
          <w:lang w:val="es-ES_tradnl"/>
        </w:rPr>
        <w:t xml:space="preserve">. Por lo que gracias al acto empático -que es pre-reflexivo- </w:t>
      </w:r>
      <w:r w:rsidR="00D17F4E" w:rsidRPr="009D31D7">
        <w:rPr>
          <w:rFonts w:ascii="Constantia" w:hAnsi="Constantia"/>
          <w:lang w:val="es-ES_tradnl"/>
        </w:rPr>
        <w:t xml:space="preserve">el individuo psicofísico se constituye </w:t>
      </w:r>
      <w:r w:rsidR="009A04C9" w:rsidRPr="009D31D7">
        <w:rPr>
          <w:rFonts w:ascii="Constantia" w:hAnsi="Constantia"/>
          <w:lang w:val="es-ES_tradnl"/>
        </w:rPr>
        <w:t>en su identidad desde</w:t>
      </w:r>
      <w:r w:rsidR="00D17F4E" w:rsidRPr="009D31D7">
        <w:rPr>
          <w:rFonts w:ascii="Constantia" w:hAnsi="Constantia"/>
          <w:lang w:val="es-ES_tradnl"/>
        </w:rPr>
        <w:t xml:space="preserve"> la alteridad</w:t>
      </w:r>
      <w:r>
        <w:rPr>
          <w:rFonts w:ascii="Constantia" w:hAnsi="Constantia"/>
          <w:lang w:val="es-ES_tradnl"/>
        </w:rPr>
        <w:t>, y advierte</w:t>
      </w:r>
      <w:r w:rsidRPr="009D31D7">
        <w:rPr>
          <w:rFonts w:ascii="Constantia" w:hAnsi="Constantia"/>
          <w:lang w:val="es-ES_tradnl"/>
        </w:rPr>
        <w:t xml:space="preserve"> </w:t>
      </w:r>
      <w:r w:rsidR="00B158FE">
        <w:rPr>
          <w:rFonts w:ascii="Constantia" w:hAnsi="Constantia"/>
          <w:lang w:val="es-ES_tradnl"/>
        </w:rPr>
        <w:t>su</w:t>
      </w:r>
      <w:r>
        <w:rPr>
          <w:rFonts w:ascii="Constantia" w:hAnsi="Constantia"/>
          <w:lang w:val="es-ES_tradnl"/>
        </w:rPr>
        <w:t xml:space="preserve"> dentro y el dentro del otro,</w:t>
      </w:r>
      <w:r w:rsidRPr="009D31D7">
        <w:rPr>
          <w:rFonts w:ascii="Constantia" w:hAnsi="Constantia"/>
          <w:lang w:val="es-ES_tradnl"/>
        </w:rPr>
        <w:t xml:space="preserve"> </w:t>
      </w:r>
      <w:r>
        <w:rPr>
          <w:rFonts w:ascii="Constantia" w:hAnsi="Constantia"/>
          <w:lang w:val="es-ES_tradnl"/>
        </w:rPr>
        <w:t>la interioridad propia y la ajena.</w:t>
      </w:r>
    </w:p>
    <w:p w14:paraId="7167B5F7" w14:textId="65131D26" w:rsidR="00D17F4E" w:rsidRPr="009D31D7" w:rsidRDefault="009A04C9" w:rsidP="004516B0">
      <w:pPr>
        <w:spacing w:line="360" w:lineRule="auto"/>
        <w:ind w:firstLine="708"/>
        <w:jc w:val="both"/>
        <w:rPr>
          <w:rFonts w:ascii="Constantia" w:hAnsi="Constantia"/>
          <w:lang w:val="es-ES_tradnl"/>
        </w:rPr>
      </w:pPr>
      <w:r w:rsidRPr="009D31D7">
        <w:rPr>
          <w:rFonts w:ascii="Constantia" w:hAnsi="Constantia" w:cs="Lucida Grande"/>
          <w:color w:val="262626"/>
          <w:lang w:val="es-ES_tradnl"/>
        </w:rPr>
        <w:t>Ahora bien, que el</w:t>
      </w:r>
      <w:r w:rsidR="00AB400C" w:rsidRPr="009D31D7">
        <w:rPr>
          <w:rFonts w:ascii="Constantia" w:hAnsi="Constantia" w:cs="Lucida Grande"/>
          <w:color w:val="262626"/>
          <w:lang w:val="es-ES_tradnl"/>
        </w:rPr>
        <w:t xml:space="preserve"> </w:t>
      </w:r>
      <w:r w:rsidR="00D17F4E" w:rsidRPr="009D31D7">
        <w:rPr>
          <w:rFonts w:ascii="Constantia" w:hAnsi="Constantia"/>
          <w:lang w:val="es-ES_tradnl"/>
        </w:rPr>
        <w:t>sujeto humano es un individuo psicofísico que se constituye como tal desde la alteridad</w:t>
      </w:r>
      <w:r w:rsidR="00AB400C" w:rsidRPr="009D31D7">
        <w:rPr>
          <w:rFonts w:ascii="Constantia" w:hAnsi="Constantia"/>
          <w:lang w:val="es-ES_tradnl"/>
        </w:rPr>
        <w:t xml:space="preserve">, </w:t>
      </w:r>
      <w:r w:rsidRPr="009D31D7">
        <w:rPr>
          <w:rFonts w:ascii="Constantia" w:hAnsi="Constantia"/>
          <w:lang w:val="es-ES_tradnl"/>
        </w:rPr>
        <w:t>no implica que al</w:t>
      </w:r>
      <w:r w:rsidR="00AB400C" w:rsidRPr="009D31D7">
        <w:rPr>
          <w:rFonts w:ascii="Constantia" w:hAnsi="Constantia"/>
          <w:lang w:val="es-ES_tradnl"/>
        </w:rPr>
        <w:t xml:space="preserve"> referirse al otro </w:t>
      </w:r>
      <w:r w:rsidRPr="009D31D7">
        <w:rPr>
          <w:rFonts w:ascii="Constantia" w:hAnsi="Constantia"/>
          <w:lang w:val="es-ES_tradnl"/>
        </w:rPr>
        <w:t>pierda</w:t>
      </w:r>
      <w:r w:rsidR="00AB400C" w:rsidRPr="009D31D7">
        <w:rPr>
          <w:rFonts w:ascii="Constantia" w:hAnsi="Constantia"/>
          <w:lang w:val="es-ES_tradnl"/>
        </w:rPr>
        <w:t xml:space="preserve"> su identidad</w:t>
      </w:r>
      <w:r w:rsidRPr="009D31D7">
        <w:rPr>
          <w:rFonts w:ascii="Constantia" w:hAnsi="Constantia"/>
          <w:lang w:val="es-ES_tradnl"/>
        </w:rPr>
        <w:t>. Más bien,</w:t>
      </w:r>
      <w:r w:rsidR="00AB400C" w:rsidRPr="009D31D7">
        <w:rPr>
          <w:rFonts w:ascii="Constantia" w:hAnsi="Constantia"/>
          <w:lang w:val="es-ES_tradnl"/>
        </w:rPr>
        <w:t xml:space="preserve"> </w:t>
      </w:r>
      <w:r w:rsidR="00DE4A9E">
        <w:rPr>
          <w:rFonts w:ascii="Constantia" w:hAnsi="Constantia"/>
          <w:lang w:val="es-ES_tradnl"/>
        </w:rPr>
        <w:t>e</w:t>
      </w:r>
      <w:r w:rsidRPr="009D31D7">
        <w:rPr>
          <w:rFonts w:ascii="Constantia" w:hAnsi="Constantia"/>
          <w:lang w:val="es-ES_tradnl"/>
        </w:rPr>
        <w:t>l reconocer en el otro el punto cero que él también es</w:t>
      </w:r>
      <w:r w:rsidR="00042E0E">
        <w:rPr>
          <w:rFonts w:ascii="Constantia" w:hAnsi="Constantia"/>
          <w:lang w:val="es-ES_tradnl"/>
        </w:rPr>
        <w:t xml:space="preserve"> desde su corporalidad</w:t>
      </w:r>
      <w:r w:rsidRPr="009D31D7">
        <w:rPr>
          <w:rFonts w:ascii="Constantia" w:hAnsi="Constantia"/>
          <w:lang w:val="es-ES_tradnl"/>
        </w:rPr>
        <w:t xml:space="preserve">, </w:t>
      </w:r>
      <w:r w:rsidR="00042E0E">
        <w:rPr>
          <w:rFonts w:ascii="Constantia" w:hAnsi="Constantia"/>
          <w:lang w:val="es-ES_tradnl"/>
        </w:rPr>
        <w:t xml:space="preserve">conlleva </w:t>
      </w:r>
      <w:r w:rsidR="00AB400C" w:rsidRPr="009D31D7">
        <w:rPr>
          <w:rFonts w:ascii="Constantia" w:hAnsi="Constantia"/>
          <w:lang w:val="es-ES_tradnl"/>
        </w:rPr>
        <w:t xml:space="preserve">ser y saberse origen </w:t>
      </w:r>
      <w:r w:rsidR="00600F63" w:rsidRPr="009D31D7">
        <w:rPr>
          <w:rFonts w:ascii="Constantia" w:hAnsi="Constantia"/>
          <w:lang w:val="es-ES_tradnl"/>
        </w:rPr>
        <w:t>de las vivencias</w:t>
      </w:r>
      <w:r w:rsidR="00DE4A9E">
        <w:rPr>
          <w:rFonts w:ascii="Constantia" w:hAnsi="Constantia"/>
          <w:lang w:val="es-ES_tradnl"/>
        </w:rPr>
        <w:t>. Esta</w:t>
      </w:r>
      <w:r w:rsidR="00D17F4E" w:rsidRPr="009D31D7">
        <w:rPr>
          <w:rFonts w:ascii="Constantia" w:hAnsi="Constantia"/>
          <w:lang w:val="es-ES_tradnl"/>
        </w:rPr>
        <w:t xml:space="preserve"> </w:t>
      </w:r>
      <w:r w:rsidRPr="009D31D7">
        <w:rPr>
          <w:rFonts w:ascii="Constantia" w:hAnsi="Constantia"/>
          <w:lang w:val="es-ES_tradnl"/>
        </w:rPr>
        <w:t>referencialidad al otro</w:t>
      </w:r>
      <w:r w:rsidR="00D17F4E" w:rsidRPr="009D31D7">
        <w:rPr>
          <w:rFonts w:ascii="Constantia" w:hAnsi="Constantia"/>
          <w:lang w:val="es-ES_tradnl"/>
        </w:rPr>
        <w:t xml:space="preserve"> sin tener que dejar de ser sí mismo, es lo que le da su identidad en la diversidad</w:t>
      </w:r>
      <w:r w:rsidR="00AB400C" w:rsidRPr="009D31D7">
        <w:rPr>
          <w:rFonts w:ascii="Constantia" w:hAnsi="Constantia"/>
          <w:lang w:val="es-ES_tradnl"/>
        </w:rPr>
        <w:t xml:space="preserve">. </w:t>
      </w:r>
      <w:r w:rsidRPr="009D31D7">
        <w:rPr>
          <w:rFonts w:ascii="Constantia" w:hAnsi="Constantia"/>
          <w:lang w:val="es-ES_tradnl"/>
        </w:rPr>
        <w:t>Por tanto,</w:t>
      </w:r>
      <w:r w:rsidR="00AB400C" w:rsidRPr="009D31D7">
        <w:rPr>
          <w:rFonts w:ascii="Constantia" w:hAnsi="Constantia"/>
          <w:lang w:val="es-ES_tradnl"/>
        </w:rPr>
        <w:t xml:space="preserve"> </w:t>
      </w:r>
      <w:r w:rsidR="00D17F4E" w:rsidRPr="009D31D7">
        <w:rPr>
          <w:rFonts w:ascii="Constantia" w:hAnsi="Constantia"/>
          <w:lang w:val="es-ES_tradnl"/>
        </w:rPr>
        <w:t xml:space="preserve">el contacto con lo otro, con lo extraño, a través de la gran diversidad de vivencias, no fracciona el yo ni lo relativiza, </w:t>
      </w:r>
      <w:r w:rsidR="00AB400C" w:rsidRPr="009D31D7">
        <w:rPr>
          <w:rFonts w:ascii="Constantia" w:hAnsi="Constantia"/>
          <w:lang w:val="es-ES_tradnl"/>
        </w:rPr>
        <w:t xml:space="preserve">gracias a que el </w:t>
      </w:r>
      <w:r w:rsidR="00D17F4E" w:rsidRPr="009D31D7">
        <w:rPr>
          <w:rFonts w:ascii="Constantia" w:hAnsi="Constantia"/>
          <w:lang w:val="es-ES_tradnl"/>
        </w:rPr>
        <w:t>yo siempre se “sabe” (es) un sí mismo</w:t>
      </w:r>
      <w:r w:rsidR="001D2DA8" w:rsidRPr="009D31D7">
        <w:rPr>
          <w:rFonts w:ascii="Constantia" w:hAnsi="Constantia"/>
          <w:lang w:val="es-ES_tradnl"/>
        </w:rPr>
        <w:t>.</w:t>
      </w:r>
      <w:r w:rsidR="00D17F4E" w:rsidRPr="009D31D7">
        <w:rPr>
          <w:rFonts w:ascii="Constantia" w:hAnsi="Constantia"/>
          <w:lang w:val="es-ES_tradnl"/>
        </w:rPr>
        <w:t xml:space="preserve"> </w:t>
      </w:r>
      <w:r w:rsidRPr="009D31D7">
        <w:rPr>
          <w:rFonts w:ascii="Constantia" w:hAnsi="Constantia"/>
          <w:lang w:val="es-ES_tradnl"/>
        </w:rPr>
        <w:t xml:space="preserve">Justamente aquí, </w:t>
      </w:r>
      <w:r w:rsidR="00596C94">
        <w:rPr>
          <w:rFonts w:ascii="Constantia" w:hAnsi="Constantia"/>
          <w:lang w:val="es-ES_tradnl"/>
        </w:rPr>
        <w:t>se dimensiona el por qué el “yo” para Husserl nunca puede perder su primacía</w:t>
      </w:r>
      <w:r w:rsidR="001E3C03">
        <w:rPr>
          <w:rFonts w:ascii="Constantia" w:hAnsi="Constantia"/>
          <w:lang w:val="es-ES_tradnl"/>
        </w:rPr>
        <w:t xml:space="preserve"> </w:t>
      </w:r>
      <w:r w:rsidR="001E3C03" w:rsidRPr="006F1053">
        <w:rPr>
          <w:rFonts w:ascii="Constantia" w:hAnsi="Constantia"/>
          <w:lang w:val="es-ES_tradnl"/>
        </w:rPr>
        <w:t>(</w:t>
      </w:r>
      <w:r w:rsidR="006F1053" w:rsidRPr="006F1053">
        <w:rPr>
          <w:rFonts w:ascii="Constantia" w:hAnsi="Constantia"/>
          <w:lang w:val="es-ES_tradnl"/>
        </w:rPr>
        <w:t xml:space="preserve">Ideas II, 2005, </w:t>
      </w:r>
      <w:r w:rsidR="006F1053" w:rsidRPr="006F1053">
        <w:rPr>
          <w:rFonts w:ascii="Constantia" w:eastAsia="Times New Roman" w:hAnsi="Constantia"/>
          <w:lang w:eastAsia="es-ES_tradnl"/>
        </w:rPr>
        <w:t>§ 22, [99-100]),</w:t>
      </w:r>
      <w:r w:rsidR="006F1053">
        <w:rPr>
          <w:rFonts w:ascii="Constantia" w:eastAsia="Times New Roman" w:hAnsi="Constantia"/>
          <w:sz w:val="18"/>
          <w:szCs w:val="18"/>
          <w:lang w:eastAsia="es-ES_tradnl"/>
        </w:rPr>
        <w:t xml:space="preserve"> </w:t>
      </w:r>
      <w:r w:rsidR="00596C94">
        <w:rPr>
          <w:rFonts w:ascii="Constantia" w:hAnsi="Constantia"/>
          <w:lang w:val="es-ES_tradnl"/>
        </w:rPr>
        <w:t xml:space="preserve">pues sin ella la alteridad acabaría en la equivocidad, y se disolvería el polo relacional que permite la identidad. </w:t>
      </w:r>
    </w:p>
    <w:p w14:paraId="32BCC84E" w14:textId="389C7A5E" w:rsidR="00D17F4E" w:rsidRPr="009D31D7" w:rsidRDefault="001C5A8E" w:rsidP="004516B0">
      <w:pPr>
        <w:spacing w:line="360" w:lineRule="auto"/>
        <w:ind w:firstLine="708"/>
        <w:jc w:val="both"/>
        <w:rPr>
          <w:rStyle w:val="Refdenotaalpie"/>
          <w:rFonts w:cs="Courier New"/>
          <w:sz w:val="24"/>
          <w:szCs w:val="24"/>
        </w:rPr>
      </w:pPr>
      <w:r w:rsidRPr="009D31D7">
        <w:rPr>
          <w:rFonts w:ascii="Constantia" w:hAnsi="Constantia" w:cs="Courier New"/>
          <w:lang w:val="es-ES_tradnl"/>
        </w:rPr>
        <w:t xml:space="preserve">De esta manera, </w:t>
      </w:r>
      <w:r w:rsidR="00086D3B" w:rsidRPr="009D31D7">
        <w:rPr>
          <w:rFonts w:ascii="Constantia" w:hAnsi="Constantia" w:cs="Courier New"/>
          <w:lang w:val="es-ES_tradnl"/>
        </w:rPr>
        <w:t>la empatía</w:t>
      </w:r>
      <w:r w:rsidR="00AB400C" w:rsidRPr="009D31D7">
        <w:rPr>
          <w:rFonts w:ascii="Constantia" w:hAnsi="Constantia" w:cs="Courier New"/>
          <w:lang w:val="es-ES_tradnl"/>
        </w:rPr>
        <w:t xml:space="preserve"> es un</w:t>
      </w:r>
      <w:r w:rsidR="003B602F" w:rsidRPr="009D31D7">
        <w:rPr>
          <w:rFonts w:ascii="Constantia" w:hAnsi="Constantia" w:cs="Courier New"/>
          <w:lang w:val="es-ES_tradnl"/>
        </w:rPr>
        <w:t xml:space="preserve"> punto de partida dinámico</w:t>
      </w:r>
      <w:r w:rsidR="00AB400C" w:rsidRPr="009D31D7">
        <w:rPr>
          <w:rFonts w:ascii="Constantia" w:hAnsi="Constantia" w:cs="Courier New"/>
          <w:lang w:val="es-ES_tradnl"/>
        </w:rPr>
        <w:t xml:space="preserve"> esencial en la constitución del individuo psicofísico, por lo cual se puede comprender que el yo y el tú</w:t>
      </w:r>
      <w:r w:rsidR="00D17F4E" w:rsidRPr="009D31D7">
        <w:rPr>
          <w:rFonts w:ascii="Constantia" w:hAnsi="Constantia" w:cs="Courier New"/>
          <w:lang w:val="es-ES_tradnl"/>
        </w:rPr>
        <w:t xml:space="preserve"> </w:t>
      </w:r>
      <w:r w:rsidR="003C7408" w:rsidRPr="009D31D7">
        <w:rPr>
          <w:rFonts w:ascii="Constantia" w:hAnsi="Constantia" w:cs="Courier New"/>
          <w:lang w:val="es-ES_tradnl"/>
        </w:rPr>
        <w:t xml:space="preserve">no </w:t>
      </w:r>
      <w:r w:rsidR="00AB400C" w:rsidRPr="009D31D7">
        <w:rPr>
          <w:rFonts w:ascii="Constantia" w:hAnsi="Constantia" w:cs="Courier New"/>
          <w:lang w:val="es-ES_tradnl"/>
        </w:rPr>
        <w:t>se relacionan como dos polos opuestos, sino como polos recíprocos</w:t>
      </w:r>
      <w:r w:rsidR="003B602F" w:rsidRPr="009D31D7">
        <w:rPr>
          <w:rFonts w:ascii="Constantia" w:hAnsi="Constantia" w:cs="Courier New"/>
          <w:lang w:val="es-ES_tradnl"/>
        </w:rPr>
        <w:t xml:space="preserve"> que siempre </w:t>
      </w:r>
      <w:r w:rsidR="003B602F" w:rsidRPr="009D31D7">
        <w:rPr>
          <w:rFonts w:ascii="Constantia" w:hAnsi="Constantia" w:cs="Courier New"/>
          <w:lang w:val="es-ES_tradnl"/>
        </w:rPr>
        <w:lastRenderedPageBreak/>
        <w:t>están interactuando</w:t>
      </w:r>
      <w:r w:rsidR="00AB400C" w:rsidRPr="009D31D7">
        <w:rPr>
          <w:rFonts w:ascii="Constantia" w:hAnsi="Constantia" w:cs="Courier New"/>
          <w:lang w:val="es-ES_tradnl"/>
        </w:rPr>
        <w:t>.</w:t>
      </w:r>
      <w:r w:rsidR="00D17F4E" w:rsidRPr="009D31D7">
        <w:rPr>
          <w:rFonts w:ascii="Constantia" w:hAnsi="Constantia" w:cs="Courier New"/>
          <w:lang w:val="es-ES_tradnl"/>
        </w:rPr>
        <w:t xml:space="preserve"> </w:t>
      </w:r>
      <w:r w:rsidR="00AB400C" w:rsidRPr="009D31D7">
        <w:rPr>
          <w:rFonts w:ascii="Constantia" w:hAnsi="Constantia" w:cs="Courier New"/>
          <w:lang w:val="es-ES_tradnl"/>
        </w:rPr>
        <w:t>Esta</w:t>
      </w:r>
      <w:r w:rsidR="00D17F4E" w:rsidRPr="009D31D7">
        <w:rPr>
          <w:rFonts w:ascii="Constantia" w:hAnsi="Constantia" w:cs="Courier New"/>
          <w:lang w:val="es-ES_tradnl"/>
        </w:rPr>
        <w:t xml:space="preserve"> reciprocidad del yo-tú </w:t>
      </w:r>
      <w:r w:rsidR="00AB400C" w:rsidRPr="009D31D7">
        <w:rPr>
          <w:rFonts w:ascii="Constantia" w:hAnsi="Constantia" w:cs="Courier New"/>
          <w:lang w:val="es-ES_tradnl"/>
        </w:rPr>
        <w:t>no implica</w:t>
      </w:r>
      <w:r w:rsidR="00D17F4E" w:rsidRPr="009D31D7">
        <w:rPr>
          <w:rFonts w:ascii="Constantia" w:hAnsi="Constantia" w:cs="Courier New"/>
          <w:lang w:val="es-ES_tradnl"/>
        </w:rPr>
        <w:t xml:space="preserve"> una pérdida de la identidad </w:t>
      </w:r>
      <w:r w:rsidR="008C2D94">
        <w:rPr>
          <w:rFonts w:ascii="Constantia" w:hAnsi="Constantia" w:cs="Courier New"/>
          <w:lang w:val="es-ES_tradnl"/>
        </w:rPr>
        <w:t>propia y la del</w:t>
      </w:r>
      <w:r w:rsidR="00D17F4E" w:rsidRPr="009D31D7">
        <w:rPr>
          <w:rFonts w:ascii="Constantia" w:hAnsi="Constantia" w:cs="Courier New"/>
          <w:lang w:val="es-ES_tradnl"/>
        </w:rPr>
        <w:t xml:space="preserve"> otro</w:t>
      </w:r>
      <w:r w:rsidR="0060556D" w:rsidRPr="009D31D7">
        <w:rPr>
          <w:rFonts w:ascii="Constantia" w:hAnsi="Constantia" w:cs="Courier New"/>
          <w:lang w:val="es-ES_tradnl"/>
        </w:rPr>
        <w:t xml:space="preserve">, </w:t>
      </w:r>
      <w:r w:rsidR="00AB400C" w:rsidRPr="009D31D7">
        <w:rPr>
          <w:rFonts w:ascii="Constantia" w:hAnsi="Constantia" w:cs="Courier New"/>
          <w:lang w:val="es-ES_tradnl"/>
        </w:rPr>
        <w:t>más bien</w:t>
      </w:r>
      <w:r w:rsidR="00D17F4E" w:rsidRPr="009D31D7">
        <w:rPr>
          <w:rFonts w:ascii="Constantia" w:hAnsi="Constantia" w:cs="Courier New"/>
          <w:lang w:val="es-ES_tradnl"/>
        </w:rPr>
        <w:t xml:space="preserve"> el reconocimiento del otro </w:t>
      </w:r>
      <w:r w:rsidR="00AB400C" w:rsidRPr="009D31D7">
        <w:rPr>
          <w:rFonts w:ascii="Constantia" w:hAnsi="Constantia" w:cs="Courier New"/>
          <w:lang w:val="es-ES_tradnl"/>
        </w:rPr>
        <w:t xml:space="preserve">es condición necesaria para </w:t>
      </w:r>
      <w:r w:rsidR="003B602F" w:rsidRPr="009D31D7">
        <w:rPr>
          <w:rFonts w:ascii="Constantia" w:hAnsi="Constantia" w:cs="Courier New"/>
          <w:lang w:val="es-ES_tradnl"/>
        </w:rPr>
        <w:t xml:space="preserve">la </w:t>
      </w:r>
      <w:r w:rsidR="00D17F4E" w:rsidRPr="009D31D7">
        <w:rPr>
          <w:rFonts w:ascii="Constantia" w:hAnsi="Constantia" w:cs="Courier New"/>
          <w:lang w:val="es-ES_tradnl"/>
        </w:rPr>
        <w:t>constitu</w:t>
      </w:r>
      <w:r w:rsidR="003B602F" w:rsidRPr="009D31D7">
        <w:rPr>
          <w:rFonts w:ascii="Constantia" w:hAnsi="Constantia" w:cs="Courier New"/>
          <w:lang w:val="es-ES_tradnl"/>
        </w:rPr>
        <w:t>ción de la propia</w:t>
      </w:r>
      <w:r w:rsidR="00D17F4E" w:rsidRPr="009D31D7">
        <w:rPr>
          <w:rFonts w:ascii="Constantia" w:hAnsi="Constantia" w:cs="Courier New"/>
          <w:lang w:val="es-ES_tradnl"/>
        </w:rPr>
        <w:t xml:space="preserve"> identidad. </w:t>
      </w:r>
      <w:r w:rsidR="00E64689" w:rsidRPr="009D31D7">
        <w:rPr>
          <w:rFonts w:ascii="Constantia" w:hAnsi="Constantia" w:cs="Courier New"/>
          <w:lang w:val="es-ES_tradnl"/>
        </w:rPr>
        <w:t>La</w:t>
      </w:r>
      <w:r w:rsidR="00D17F4E" w:rsidRPr="009D31D7">
        <w:rPr>
          <w:rFonts w:ascii="Constantia" w:hAnsi="Constantia" w:cs="Courier New"/>
          <w:lang w:val="es-ES_tradnl"/>
        </w:rPr>
        <w:t xml:space="preserve"> reciprocidad del yo-tú es </w:t>
      </w:r>
      <w:proofErr w:type="spellStart"/>
      <w:r w:rsidR="00D17F4E" w:rsidRPr="009D31D7">
        <w:rPr>
          <w:rFonts w:ascii="Constantia" w:hAnsi="Constantia" w:cs="Courier New"/>
          <w:lang w:val="es-ES_tradnl"/>
        </w:rPr>
        <w:t>óntica</w:t>
      </w:r>
      <w:proofErr w:type="spellEnd"/>
      <w:r w:rsidR="00E64689" w:rsidRPr="009D31D7">
        <w:rPr>
          <w:rFonts w:ascii="Constantia" w:hAnsi="Constantia" w:cs="Courier New"/>
          <w:lang w:val="es-ES_tradnl"/>
        </w:rPr>
        <w:t xml:space="preserve">, </w:t>
      </w:r>
      <w:r w:rsidR="00B158FE">
        <w:rPr>
          <w:rFonts w:ascii="Constantia" w:hAnsi="Constantia" w:cs="Courier New"/>
          <w:lang w:val="es-ES_tradnl"/>
        </w:rPr>
        <w:t xml:space="preserve">al grado </w:t>
      </w:r>
      <w:r w:rsidR="00E64689" w:rsidRPr="009D31D7">
        <w:rPr>
          <w:rFonts w:ascii="Constantia" w:hAnsi="Constantia" w:cs="Courier New"/>
          <w:lang w:val="es-ES_tradnl"/>
        </w:rPr>
        <w:t>que podemos afirmar que no hay persona humana en soledad o autónoma, entendiendo autonomía como autosuficiencia.</w:t>
      </w:r>
      <w:r w:rsidR="00D17F4E" w:rsidRPr="009D31D7">
        <w:rPr>
          <w:rFonts w:ascii="Constantia" w:hAnsi="Constantia" w:cs="Courier New"/>
          <w:lang w:val="es-ES_tradnl"/>
        </w:rPr>
        <w:t xml:space="preserve"> </w:t>
      </w:r>
      <w:r w:rsidR="00E64689" w:rsidRPr="009D31D7">
        <w:rPr>
          <w:rFonts w:ascii="Constantia" w:hAnsi="Constantia" w:cs="Courier New"/>
          <w:lang w:val="es-ES_tradnl"/>
        </w:rPr>
        <w:t>C</w:t>
      </w:r>
      <w:r w:rsidR="00D17F4E" w:rsidRPr="009D31D7">
        <w:rPr>
          <w:rFonts w:ascii="Constantia" w:hAnsi="Constantia" w:cs="Courier New"/>
          <w:lang w:val="es-ES_tradnl"/>
        </w:rPr>
        <w:t xml:space="preserve">onsecuentemente </w:t>
      </w:r>
      <w:r w:rsidR="00E64689" w:rsidRPr="009D31D7">
        <w:rPr>
          <w:rFonts w:ascii="Constantia" w:hAnsi="Constantia" w:cs="Courier New"/>
          <w:lang w:val="es-ES_tradnl"/>
        </w:rPr>
        <w:t xml:space="preserve">dicha reciprocidad fundada en el acto empático como acto constitutivo de la persona humana, </w:t>
      </w:r>
      <w:r w:rsidR="00D17F4E" w:rsidRPr="009D31D7">
        <w:rPr>
          <w:rFonts w:ascii="Constantia" w:hAnsi="Constantia" w:cs="Courier New"/>
          <w:lang w:val="es-ES_tradnl"/>
        </w:rPr>
        <w:t>fundará también la comunidad humana en sus diversas formas</w:t>
      </w:r>
      <w:r w:rsidR="008C2D94">
        <w:rPr>
          <w:rFonts w:ascii="Constantia" w:hAnsi="Constantia" w:cs="Courier New"/>
          <w:lang w:val="es-ES_tradnl"/>
        </w:rPr>
        <w:t>.</w:t>
      </w:r>
    </w:p>
    <w:p w14:paraId="7F64507E" w14:textId="77777777" w:rsidR="000974D3" w:rsidRPr="009D31D7" w:rsidRDefault="000974D3" w:rsidP="001C77C4">
      <w:pPr>
        <w:spacing w:line="360" w:lineRule="auto"/>
        <w:jc w:val="both"/>
        <w:rPr>
          <w:rFonts w:ascii="Constantia" w:hAnsi="Constantia" w:cs="Courier New"/>
          <w:lang w:val="es-ES_tradnl"/>
        </w:rPr>
      </w:pPr>
    </w:p>
    <w:p w14:paraId="671EE564" w14:textId="24F8BFB5" w:rsidR="00D17F4E" w:rsidRPr="00BE2D1B" w:rsidRDefault="00D17F4E" w:rsidP="00BE2D1B">
      <w:pPr>
        <w:pStyle w:val="Ttulo2"/>
        <w:spacing w:line="360" w:lineRule="auto"/>
        <w:jc w:val="both"/>
        <w:rPr>
          <w:sz w:val="24"/>
          <w:szCs w:val="24"/>
          <w:lang w:val="es-ES_tradnl"/>
        </w:rPr>
      </w:pPr>
      <w:r w:rsidRPr="009D31D7">
        <w:rPr>
          <w:sz w:val="24"/>
          <w:szCs w:val="24"/>
          <w:lang w:val="es-ES_tradnl"/>
        </w:rPr>
        <w:t>La empatía como generadora de comunidad</w:t>
      </w:r>
    </w:p>
    <w:p w14:paraId="27531A6D" w14:textId="63C9F115" w:rsidR="00D17F4E" w:rsidRPr="009D31D7" w:rsidRDefault="00D17F4E" w:rsidP="001C77C4">
      <w:pPr>
        <w:spacing w:line="360" w:lineRule="auto"/>
        <w:ind w:firstLine="708"/>
        <w:jc w:val="both"/>
        <w:rPr>
          <w:rFonts w:ascii="Constantia" w:hAnsi="Constantia" w:cs="Courier New"/>
          <w:lang w:val="es-ES_tradnl"/>
        </w:rPr>
      </w:pPr>
      <w:r w:rsidRPr="009D31D7">
        <w:rPr>
          <w:rFonts w:ascii="Constantia" w:hAnsi="Constantia" w:cs="Courier New"/>
          <w:lang w:val="es-ES_tradnl"/>
        </w:rPr>
        <w:t xml:space="preserve">La comprensión que Edith </w:t>
      </w:r>
      <w:proofErr w:type="spellStart"/>
      <w:r w:rsidRPr="009D31D7">
        <w:rPr>
          <w:rFonts w:ascii="Constantia" w:hAnsi="Constantia" w:cs="Courier New"/>
          <w:lang w:val="es-ES_tradnl"/>
        </w:rPr>
        <w:t>Stein</w:t>
      </w:r>
      <w:proofErr w:type="spellEnd"/>
      <w:r w:rsidRPr="009D31D7">
        <w:rPr>
          <w:rFonts w:ascii="Constantia" w:hAnsi="Constantia" w:cs="Courier New"/>
          <w:lang w:val="es-ES_tradnl"/>
        </w:rPr>
        <w:t xml:space="preserve"> tiene de la empatía nos permite </w:t>
      </w:r>
      <w:r w:rsidR="0031129F" w:rsidRPr="009D31D7">
        <w:rPr>
          <w:rFonts w:ascii="Constantia" w:hAnsi="Constantia" w:cs="Courier New"/>
          <w:lang w:val="es-ES_tradnl"/>
        </w:rPr>
        <w:t>afirmar</w:t>
      </w:r>
      <w:r w:rsidRPr="009D31D7">
        <w:rPr>
          <w:rFonts w:ascii="Constantia" w:hAnsi="Constantia" w:cs="Courier New"/>
          <w:lang w:val="es-ES_tradnl"/>
        </w:rPr>
        <w:t xml:space="preserve"> que el encuentro con el </w:t>
      </w:r>
      <w:r w:rsidR="0031129F" w:rsidRPr="009D31D7">
        <w:rPr>
          <w:rFonts w:ascii="Constantia" w:hAnsi="Constantia" w:cs="Courier New"/>
          <w:lang w:val="es-ES_tradnl"/>
        </w:rPr>
        <w:t>“</w:t>
      </w:r>
      <w:r w:rsidRPr="009D31D7">
        <w:rPr>
          <w:rFonts w:ascii="Constantia" w:hAnsi="Constantia" w:cs="Courier New"/>
          <w:lang w:val="es-ES_tradnl"/>
        </w:rPr>
        <w:t>otro</w:t>
      </w:r>
      <w:r w:rsidR="0031129F" w:rsidRPr="009D31D7">
        <w:rPr>
          <w:rFonts w:ascii="Constantia" w:hAnsi="Constantia" w:cs="Courier New"/>
          <w:lang w:val="es-ES_tradnl"/>
        </w:rPr>
        <w:t>”</w:t>
      </w:r>
      <w:r w:rsidRPr="009D31D7">
        <w:rPr>
          <w:rFonts w:ascii="Constantia" w:hAnsi="Constantia" w:cs="Courier New"/>
          <w:lang w:val="es-ES_tradnl"/>
        </w:rPr>
        <w:t xml:space="preserve"> es un experimentar originariamente al otro, donde se </w:t>
      </w:r>
      <w:r w:rsidR="001C77C4" w:rsidRPr="009D31D7">
        <w:rPr>
          <w:rFonts w:ascii="Constantia" w:hAnsi="Constantia" w:cs="Courier New"/>
          <w:lang w:val="es-ES_tradnl"/>
        </w:rPr>
        <w:t>sabe</w:t>
      </w:r>
      <w:r w:rsidRPr="009D31D7">
        <w:rPr>
          <w:rFonts w:ascii="Constantia" w:hAnsi="Constantia" w:cs="Courier New"/>
          <w:lang w:val="es-ES_tradnl"/>
        </w:rPr>
        <w:t xml:space="preserve"> que el otro está en el presente viviendo en primera persona. </w:t>
      </w:r>
      <w:r w:rsidR="0031129F" w:rsidRPr="009D31D7">
        <w:rPr>
          <w:rFonts w:ascii="Constantia" w:hAnsi="Constantia" w:cs="Courier New"/>
          <w:lang w:val="es-ES_tradnl"/>
        </w:rPr>
        <w:t>Esto,</w:t>
      </w:r>
      <w:r w:rsidRPr="009D31D7">
        <w:rPr>
          <w:rFonts w:ascii="Constantia" w:hAnsi="Constantia" w:cs="Courier New"/>
          <w:lang w:val="es-ES_tradnl"/>
        </w:rPr>
        <w:t xml:space="preserve"> no significa que empatizar sea un “sentir lo que el otro siente”, ni una especie de traslación de mi </w:t>
      </w:r>
      <w:r w:rsidRPr="009D31D7">
        <w:rPr>
          <w:rFonts w:ascii="Constantia" w:hAnsi="Constantia" w:cs="Courier New"/>
          <w:i/>
          <w:lang w:val="es-ES_tradnl"/>
        </w:rPr>
        <w:t>yo</w:t>
      </w:r>
      <w:r w:rsidRPr="009D31D7">
        <w:rPr>
          <w:rFonts w:ascii="Constantia" w:hAnsi="Constantia" w:cs="Courier New"/>
          <w:lang w:val="es-ES_tradnl"/>
        </w:rPr>
        <w:t xml:space="preserve"> que </w:t>
      </w:r>
      <w:r w:rsidR="008C2D94">
        <w:rPr>
          <w:rFonts w:ascii="Constantia" w:hAnsi="Constantia" w:cs="Courier New"/>
          <w:lang w:val="es-ES_tradnl"/>
        </w:rPr>
        <w:t>suplanta</w:t>
      </w:r>
      <w:r w:rsidRPr="009D31D7">
        <w:rPr>
          <w:rFonts w:ascii="Constantia" w:hAnsi="Constantia" w:cs="Courier New"/>
          <w:lang w:val="es-ES_tradnl"/>
        </w:rPr>
        <w:t xml:space="preserve"> al otro. Más bien, el acto empático implica un </w:t>
      </w:r>
      <w:r w:rsidR="0031129F" w:rsidRPr="009D31D7">
        <w:rPr>
          <w:rFonts w:ascii="Constantia" w:hAnsi="Constantia" w:cs="Courier New"/>
          <w:lang w:val="es-ES_tradnl"/>
        </w:rPr>
        <w:t>“</w:t>
      </w:r>
      <w:r w:rsidRPr="009D31D7">
        <w:rPr>
          <w:rFonts w:ascii="Constantia" w:hAnsi="Constantia" w:cs="Courier New"/>
          <w:lang w:val="es-ES_tradnl"/>
        </w:rPr>
        <w:t>reconocer</w:t>
      </w:r>
      <w:r w:rsidR="0031129F" w:rsidRPr="009D31D7">
        <w:rPr>
          <w:rFonts w:ascii="Constantia" w:hAnsi="Constantia" w:cs="Courier New"/>
          <w:lang w:val="es-ES_tradnl"/>
        </w:rPr>
        <w:t>”</w:t>
      </w:r>
      <w:r w:rsidRPr="009D31D7">
        <w:rPr>
          <w:rFonts w:ascii="Constantia" w:hAnsi="Constantia" w:cs="Courier New"/>
          <w:lang w:val="es-ES_tradnl"/>
        </w:rPr>
        <w:t xml:space="preserve"> que el otro también es </w:t>
      </w:r>
      <w:r w:rsidR="001C77C4" w:rsidRPr="009D31D7">
        <w:rPr>
          <w:rFonts w:ascii="Constantia" w:hAnsi="Constantia" w:cs="Courier New"/>
          <w:lang w:val="es-ES_tradnl"/>
        </w:rPr>
        <w:t>origen de su propi</w:t>
      </w:r>
      <w:r w:rsidR="001E3C03">
        <w:rPr>
          <w:rFonts w:ascii="Constantia" w:hAnsi="Constantia" w:cs="Courier New"/>
          <w:lang w:val="es-ES_tradnl"/>
        </w:rPr>
        <w:t>a</w:t>
      </w:r>
      <w:r w:rsidR="001C77C4" w:rsidRPr="009D31D7">
        <w:rPr>
          <w:rFonts w:ascii="Constantia" w:hAnsi="Constantia" w:cs="Courier New"/>
          <w:lang w:val="es-ES_tradnl"/>
        </w:rPr>
        <w:t xml:space="preserve"> vivencia</w:t>
      </w:r>
      <w:r w:rsidR="008C2D94">
        <w:rPr>
          <w:rStyle w:val="Refdecomentario"/>
        </w:rPr>
        <w:t xml:space="preserve"> </w:t>
      </w:r>
      <w:r w:rsidR="0060556D" w:rsidRPr="009D31D7">
        <w:rPr>
          <w:rFonts w:ascii="Constantia" w:hAnsi="Constantia" w:cs="Courier New"/>
          <w:lang w:val="es-ES_tradnl"/>
        </w:rPr>
        <w:t>y que posee libre movimiento.</w:t>
      </w:r>
      <w:r w:rsidR="0031129F" w:rsidRPr="009D31D7">
        <w:rPr>
          <w:rFonts w:ascii="Constantia" w:hAnsi="Constantia" w:cs="Courier New"/>
          <w:lang w:val="es-ES_tradnl"/>
        </w:rPr>
        <w:t xml:space="preserve"> Empatizar es reconocer que el otro es origen de sus actos y por tanto reconocer que el otro también tiene una posición originaria, es decir, es un </w:t>
      </w:r>
      <w:r w:rsidR="008C2D94">
        <w:rPr>
          <w:rFonts w:ascii="Constantia" w:hAnsi="Constantia" w:cs="Courier New"/>
          <w:lang w:val="es-ES_tradnl"/>
        </w:rPr>
        <w:t xml:space="preserve">centro y punto de referencia </w:t>
      </w:r>
      <w:r w:rsidR="0031129F" w:rsidRPr="009D31D7">
        <w:rPr>
          <w:rFonts w:ascii="Constantia" w:hAnsi="Constantia" w:cs="Courier New"/>
          <w:lang w:val="es-ES_tradnl"/>
        </w:rPr>
        <w:t xml:space="preserve">de acciones originarias al igual que yo soy otro </w:t>
      </w:r>
      <w:r w:rsidR="008C2D94">
        <w:rPr>
          <w:rFonts w:ascii="Constantia" w:hAnsi="Constantia" w:cs="Courier New"/>
          <w:lang w:val="es-ES_tradnl"/>
        </w:rPr>
        <w:t>centro y punto</w:t>
      </w:r>
      <w:r w:rsidR="0031129F" w:rsidRPr="009D31D7">
        <w:rPr>
          <w:rFonts w:ascii="Constantia" w:hAnsi="Constantia" w:cs="Courier New"/>
          <w:lang w:val="es-ES_tradnl"/>
        </w:rPr>
        <w:t xml:space="preserve"> de referencia de acciones originarias.</w:t>
      </w:r>
    </w:p>
    <w:p w14:paraId="34737B8D" w14:textId="2347DD83" w:rsidR="00D17F4E" w:rsidRPr="009D31D7" w:rsidRDefault="00D17F4E" w:rsidP="004516B0">
      <w:pPr>
        <w:spacing w:line="360" w:lineRule="auto"/>
        <w:ind w:firstLine="708"/>
        <w:jc w:val="both"/>
        <w:rPr>
          <w:rFonts w:ascii="Constantia" w:hAnsi="Constantia"/>
          <w:lang w:val="es-ES_tradnl"/>
        </w:rPr>
      </w:pPr>
      <w:r w:rsidRPr="009D31D7">
        <w:rPr>
          <w:rFonts w:ascii="Constantia" w:hAnsi="Constantia" w:cs="Courier New"/>
          <w:lang w:val="es-ES_tradnl"/>
        </w:rPr>
        <w:t xml:space="preserve">Este reconocer al otro como origen de sus acciones, permite hablar de un mundo común, o bien de “algo en común”, pues </w:t>
      </w:r>
      <w:r w:rsidR="0031129F" w:rsidRPr="009D31D7">
        <w:rPr>
          <w:rFonts w:ascii="Constantia" w:hAnsi="Constantia" w:cs="Courier New"/>
          <w:lang w:val="es-ES_tradnl"/>
        </w:rPr>
        <w:t xml:space="preserve">de esta manera </w:t>
      </w:r>
      <w:r w:rsidR="00AB400C" w:rsidRPr="009D31D7">
        <w:rPr>
          <w:rFonts w:ascii="Constantia" w:hAnsi="Constantia" w:cs="Courier New"/>
          <w:lang w:val="es-ES_tradnl"/>
        </w:rPr>
        <w:t>e</w:t>
      </w:r>
      <w:r w:rsidRPr="009D31D7">
        <w:rPr>
          <w:rFonts w:ascii="Constantia" w:hAnsi="Constantia" w:cs="Courier New"/>
          <w:lang w:val="es-ES_tradnl"/>
        </w:rPr>
        <w:t xml:space="preserve">l sujeto sabe que </w:t>
      </w:r>
      <w:r w:rsidRPr="009D31D7">
        <w:rPr>
          <w:rFonts w:ascii="Constantia" w:hAnsi="Constantia"/>
          <w:lang w:val="es-ES_tradnl"/>
        </w:rPr>
        <w:t>el mundo percibido y el mundo dado según la empatía son el mismo mundo visto diversamente. Di</w:t>
      </w:r>
      <w:r w:rsidR="008C2D94">
        <w:rPr>
          <w:rFonts w:ascii="Constantia" w:hAnsi="Constantia"/>
          <w:lang w:val="es-ES_tradnl"/>
        </w:rPr>
        <w:t>cho</w:t>
      </w:r>
      <w:r w:rsidR="001C77C4" w:rsidRPr="009D31D7">
        <w:rPr>
          <w:rFonts w:ascii="Constantia" w:hAnsi="Constantia"/>
          <w:lang w:val="es-ES_tradnl"/>
        </w:rPr>
        <w:t xml:space="preserve"> </w:t>
      </w:r>
      <w:r w:rsidR="0031129F" w:rsidRPr="009D31D7">
        <w:rPr>
          <w:rFonts w:ascii="Constantia" w:hAnsi="Constantia"/>
          <w:lang w:val="es-ES_tradnl"/>
        </w:rPr>
        <w:t>de otra manera</w:t>
      </w:r>
      <w:r w:rsidR="001C77C4" w:rsidRPr="009D31D7">
        <w:rPr>
          <w:rFonts w:ascii="Constantia" w:hAnsi="Constantia"/>
          <w:lang w:val="es-ES_tradnl"/>
        </w:rPr>
        <w:t xml:space="preserve">, el sujeto sabe </w:t>
      </w:r>
      <w:r w:rsidRPr="009D31D7">
        <w:rPr>
          <w:rFonts w:ascii="Constantia" w:hAnsi="Constantia"/>
          <w:lang w:val="es-ES_tradnl"/>
        </w:rPr>
        <w:t>que el mundo que ve el otro es el mismo</w:t>
      </w:r>
      <w:r w:rsidR="0031129F" w:rsidRPr="009D31D7">
        <w:rPr>
          <w:rFonts w:ascii="Constantia" w:hAnsi="Constantia"/>
          <w:lang w:val="es-ES_tradnl"/>
        </w:rPr>
        <w:t xml:space="preserve"> que él ve</w:t>
      </w:r>
      <w:r w:rsidR="001C77C4" w:rsidRPr="009D31D7">
        <w:rPr>
          <w:rFonts w:ascii="Constantia" w:hAnsi="Constantia"/>
          <w:lang w:val="es-ES_tradnl"/>
        </w:rPr>
        <w:t xml:space="preserve">, </w:t>
      </w:r>
      <w:r w:rsidR="008C2D94">
        <w:rPr>
          <w:rFonts w:ascii="Constantia" w:hAnsi="Constantia"/>
          <w:lang w:val="es-ES_tradnl"/>
        </w:rPr>
        <w:t>dado que</w:t>
      </w:r>
      <w:r w:rsidR="0031129F" w:rsidRPr="009D31D7">
        <w:rPr>
          <w:rFonts w:ascii="Constantia" w:hAnsi="Constantia"/>
          <w:lang w:val="es-ES_tradnl"/>
        </w:rPr>
        <w:t xml:space="preserve"> </w:t>
      </w:r>
      <w:r w:rsidR="008C2D94">
        <w:rPr>
          <w:rFonts w:ascii="Constantia" w:hAnsi="Constantia"/>
          <w:lang w:val="es-ES_tradnl"/>
        </w:rPr>
        <w:t>el</w:t>
      </w:r>
      <w:r w:rsidR="0031129F" w:rsidRPr="009D31D7">
        <w:rPr>
          <w:rFonts w:ascii="Constantia" w:hAnsi="Constantia"/>
          <w:lang w:val="es-ES_tradnl"/>
        </w:rPr>
        <w:t xml:space="preserve"> </w:t>
      </w:r>
      <w:r w:rsidR="001C77C4" w:rsidRPr="009D31D7">
        <w:rPr>
          <w:rFonts w:ascii="Constantia" w:hAnsi="Constantia"/>
          <w:lang w:val="es-ES_tradnl"/>
        </w:rPr>
        <w:t>mundo</w:t>
      </w:r>
      <w:r w:rsidR="0031129F" w:rsidRPr="009D31D7">
        <w:rPr>
          <w:rFonts w:ascii="Constantia" w:hAnsi="Constantia"/>
          <w:lang w:val="es-ES_tradnl"/>
        </w:rPr>
        <w:t xml:space="preserve"> visto desde él</w:t>
      </w:r>
      <w:r w:rsidR="008C2D94">
        <w:rPr>
          <w:rFonts w:ascii="Constantia" w:hAnsi="Constantia"/>
          <w:lang w:val="es-ES_tradnl"/>
        </w:rPr>
        <w:t xml:space="preserve"> -</w:t>
      </w:r>
      <w:r w:rsidR="0031129F" w:rsidRPr="009D31D7">
        <w:rPr>
          <w:rFonts w:ascii="Constantia" w:hAnsi="Constantia"/>
          <w:lang w:val="es-ES_tradnl"/>
        </w:rPr>
        <w:t>gracias al acto empático</w:t>
      </w:r>
      <w:r w:rsidR="008C2D94">
        <w:rPr>
          <w:rFonts w:ascii="Constantia" w:hAnsi="Constantia"/>
          <w:lang w:val="es-ES_tradnl"/>
        </w:rPr>
        <w:t>-</w:t>
      </w:r>
      <w:r w:rsidR="0031129F" w:rsidRPr="009D31D7">
        <w:rPr>
          <w:rFonts w:ascii="Constantia" w:hAnsi="Constantia"/>
          <w:lang w:val="es-ES_tradnl"/>
        </w:rPr>
        <w:t xml:space="preserve"> se le representa como el mismo mundo</w:t>
      </w:r>
      <w:r w:rsidR="008E07D8">
        <w:rPr>
          <w:rFonts w:ascii="Constantia" w:hAnsi="Constantia"/>
          <w:lang w:val="es-ES_tradnl"/>
        </w:rPr>
        <w:t>,</w:t>
      </w:r>
      <w:r w:rsidR="0031129F" w:rsidRPr="009D31D7">
        <w:rPr>
          <w:rFonts w:ascii="Constantia" w:hAnsi="Constantia"/>
          <w:lang w:val="es-ES_tradnl"/>
        </w:rPr>
        <w:t xml:space="preserve"> pero</w:t>
      </w:r>
      <w:r w:rsidR="001C77C4" w:rsidRPr="009D31D7">
        <w:rPr>
          <w:rFonts w:ascii="Constantia" w:hAnsi="Constantia"/>
          <w:lang w:val="es-ES_tradnl"/>
        </w:rPr>
        <w:t xml:space="preserve"> </w:t>
      </w:r>
      <w:r w:rsidRPr="009D31D7">
        <w:rPr>
          <w:rFonts w:ascii="Constantia" w:hAnsi="Constantia"/>
          <w:lang w:val="es-ES_tradnl"/>
        </w:rPr>
        <w:t xml:space="preserve">ahora </w:t>
      </w:r>
      <w:r w:rsidR="0031129F" w:rsidRPr="009D31D7">
        <w:rPr>
          <w:rFonts w:ascii="Constantia" w:hAnsi="Constantia"/>
          <w:lang w:val="es-ES_tradnl"/>
        </w:rPr>
        <w:t xml:space="preserve">visto de una </w:t>
      </w:r>
      <w:r w:rsidRPr="009D31D7">
        <w:rPr>
          <w:rFonts w:ascii="Constantia" w:hAnsi="Constantia"/>
          <w:lang w:val="es-ES_tradnl"/>
        </w:rPr>
        <w:t xml:space="preserve">manera distinta. </w:t>
      </w:r>
      <w:r w:rsidR="008C2D94">
        <w:rPr>
          <w:rFonts w:ascii="Constantia" w:hAnsi="Constantia"/>
          <w:lang w:val="es-ES_tradnl"/>
        </w:rPr>
        <w:t>Esta</w:t>
      </w:r>
      <w:r w:rsidR="0031129F" w:rsidRPr="009D31D7">
        <w:rPr>
          <w:rFonts w:ascii="Constantia" w:hAnsi="Constantia"/>
          <w:lang w:val="es-ES_tradnl"/>
        </w:rPr>
        <w:t xml:space="preserve"> posibilidad de la</w:t>
      </w:r>
      <w:r w:rsidR="001C77C4" w:rsidRPr="009D31D7">
        <w:rPr>
          <w:rFonts w:ascii="Constantia" w:hAnsi="Constantia"/>
          <w:lang w:val="es-ES_tradnl"/>
        </w:rPr>
        <w:t xml:space="preserve"> diversidad</w:t>
      </w:r>
      <w:r w:rsidRPr="009D31D7">
        <w:rPr>
          <w:rFonts w:ascii="Constantia" w:hAnsi="Constantia"/>
          <w:lang w:val="es-ES_tradnl"/>
        </w:rPr>
        <w:t xml:space="preserve"> </w:t>
      </w:r>
      <w:r w:rsidR="001C77C4" w:rsidRPr="009D31D7">
        <w:rPr>
          <w:rFonts w:ascii="Constantia" w:hAnsi="Constantia"/>
          <w:lang w:val="es-ES_tradnl"/>
        </w:rPr>
        <w:t>le</w:t>
      </w:r>
      <w:r w:rsidRPr="009D31D7">
        <w:rPr>
          <w:rFonts w:ascii="Constantia" w:hAnsi="Constantia"/>
          <w:lang w:val="es-ES_tradnl"/>
        </w:rPr>
        <w:t xml:space="preserve"> hace ver que la apariencia del mundo se muestra como dependiente de </w:t>
      </w:r>
      <w:r w:rsidR="001C77C4" w:rsidRPr="009D31D7">
        <w:rPr>
          <w:rFonts w:ascii="Constantia" w:hAnsi="Constantia"/>
          <w:lang w:val="es-ES_tradnl"/>
        </w:rPr>
        <w:t>su</w:t>
      </w:r>
      <w:r w:rsidRPr="009D31D7">
        <w:rPr>
          <w:rFonts w:ascii="Constantia" w:hAnsi="Constantia"/>
          <w:lang w:val="es-ES_tradnl"/>
        </w:rPr>
        <w:t xml:space="preserve"> conciencia individual, pero a la vez</w:t>
      </w:r>
      <w:r w:rsidR="00685715" w:rsidRPr="009D31D7">
        <w:rPr>
          <w:rFonts w:ascii="Constantia" w:hAnsi="Constantia"/>
          <w:lang w:val="es-ES_tradnl"/>
        </w:rPr>
        <w:t>,</w:t>
      </w:r>
      <w:r w:rsidRPr="009D31D7">
        <w:rPr>
          <w:rFonts w:ascii="Constantia" w:hAnsi="Constantia"/>
          <w:lang w:val="es-ES_tradnl"/>
        </w:rPr>
        <w:t xml:space="preserve"> que el mundo que</w:t>
      </w:r>
      <w:r w:rsidR="001C77C4" w:rsidRPr="009D31D7">
        <w:rPr>
          <w:rFonts w:ascii="Constantia" w:hAnsi="Constantia"/>
          <w:lang w:val="es-ES_tradnl"/>
        </w:rPr>
        <w:t xml:space="preserve"> le</w:t>
      </w:r>
      <w:r w:rsidRPr="009D31D7">
        <w:rPr>
          <w:rFonts w:ascii="Constantia" w:hAnsi="Constantia"/>
          <w:lang w:val="es-ES_tradnl"/>
        </w:rPr>
        <w:t xml:space="preserve"> aparece y que permanece</w:t>
      </w:r>
      <w:r w:rsidR="00685715" w:rsidRPr="009D31D7">
        <w:rPr>
          <w:rFonts w:ascii="Constantia" w:hAnsi="Constantia"/>
          <w:lang w:val="es-ES_tradnl"/>
        </w:rPr>
        <w:t xml:space="preserve"> -</w:t>
      </w:r>
      <w:r w:rsidRPr="009D31D7">
        <w:rPr>
          <w:rFonts w:ascii="Constantia" w:hAnsi="Constantia"/>
          <w:lang w:val="es-ES_tradnl"/>
        </w:rPr>
        <w:t>el mismo mundo que a cualquiera se le aparece</w:t>
      </w:r>
      <w:r w:rsidR="00685715" w:rsidRPr="009D31D7">
        <w:rPr>
          <w:rFonts w:ascii="Constantia" w:hAnsi="Constantia"/>
          <w:lang w:val="es-ES_tradnl"/>
        </w:rPr>
        <w:t>-</w:t>
      </w:r>
      <w:r w:rsidRPr="009D31D7">
        <w:rPr>
          <w:rFonts w:ascii="Constantia" w:hAnsi="Constantia"/>
          <w:lang w:val="es-ES_tradnl"/>
        </w:rPr>
        <w:t xml:space="preserve"> se muestra como independiente de </w:t>
      </w:r>
      <w:r w:rsidR="001C77C4" w:rsidRPr="009D31D7">
        <w:rPr>
          <w:rFonts w:ascii="Constantia" w:hAnsi="Constantia"/>
          <w:lang w:val="es-ES_tradnl"/>
        </w:rPr>
        <w:t xml:space="preserve">su </w:t>
      </w:r>
      <w:r w:rsidRPr="009D31D7">
        <w:rPr>
          <w:rFonts w:ascii="Constantia" w:hAnsi="Constantia"/>
          <w:lang w:val="es-ES_tradnl"/>
        </w:rPr>
        <w:t xml:space="preserve">conciencia, </w:t>
      </w:r>
      <w:r w:rsidR="00685715" w:rsidRPr="009D31D7">
        <w:rPr>
          <w:rFonts w:ascii="Constantia" w:hAnsi="Constantia"/>
          <w:lang w:val="es-ES_tradnl"/>
        </w:rPr>
        <w:t xml:space="preserve">precisamente </w:t>
      </w:r>
      <w:r w:rsidRPr="009D31D7">
        <w:rPr>
          <w:rFonts w:ascii="Constantia" w:hAnsi="Constantia"/>
          <w:lang w:val="es-ES_tradnl"/>
        </w:rPr>
        <w:t>porque pued</w:t>
      </w:r>
      <w:r w:rsidR="001C77C4" w:rsidRPr="009D31D7">
        <w:rPr>
          <w:rFonts w:ascii="Constantia" w:hAnsi="Constantia"/>
          <w:lang w:val="es-ES_tradnl"/>
        </w:rPr>
        <w:t>e</w:t>
      </w:r>
      <w:r w:rsidRPr="009D31D7">
        <w:rPr>
          <w:rFonts w:ascii="Constantia" w:hAnsi="Constantia"/>
          <w:lang w:val="es-ES_tradnl"/>
        </w:rPr>
        <w:t xml:space="preserve"> traspasar –por medio de </w:t>
      </w:r>
      <w:r w:rsidRPr="009D31D7">
        <w:rPr>
          <w:rFonts w:ascii="Constantia" w:hAnsi="Constantia"/>
          <w:lang w:val="es-ES_tradnl"/>
        </w:rPr>
        <w:lastRenderedPageBreak/>
        <w:t xml:space="preserve">la empatía- los límites de </w:t>
      </w:r>
      <w:r w:rsidR="001C77C4" w:rsidRPr="009D31D7">
        <w:rPr>
          <w:rFonts w:ascii="Constantia" w:hAnsi="Constantia"/>
          <w:lang w:val="es-ES_tradnl"/>
        </w:rPr>
        <w:t xml:space="preserve">su propia </w:t>
      </w:r>
      <w:r w:rsidRPr="009D31D7">
        <w:rPr>
          <w:rFonts w:ascii="Constantia" w:hAnsi="Constantia"/>
          <w:lang w:val="es-ES_tradnl"/>
        </w:rPr>
        <w:t>subjetividad</w:t>
      </w:r>
      <w:r w:rsidR="001A28E5" w:rsidRPr="009D31D7">
        <w:rPr>
          <w:rFonts w:ascii="Constantia" w:hAnsi="Constantia"/>
          <w:lang w:val="es-ES_tradnl"/>
        </w:rPr>
        <w:t xml:space="preserve">. </w:t>
      </w:r>
      <w:r w:rsidR="007E532D" w:rsidRPr="009D31D7">
        <w:rPr>
          <w:rFonts w:ascii="Constantia" w:hAnsi="Constantia"/>
          <w:lang w:val="es-ES_tradnl"/>
        </w:rPr>
        <w:t xml:space="preserve">Por tanto, </w:t>
      </w:r>
      <w:r w:rsidR="00685715" w:rsidRPr="009D31D7">
        <w:rPr>
          <w:rFonts w:ascii="Constantia" w:hAnsi="Constantia"/>
          <w:lang w:val="es-ES_tradnl"/>
        </w:rPr>
        <w:t>la posibilidad de</w:t>
      </w:r>
      <w:r w:rsidRPr="009D31D7">
        <w:rPr>
          <w:rFonts w:ascii="Constantia" w:hAnsi="Constantia"/>
          <w:lang w:val="es-ES_tradnl"/>
        </w:rPr>
        <w:t xml:space="preserve"> traspasar los límites de </w:t>
      </w:r>
      <w:r w:rsidR="001C77C4" w:rsidRPr="009D31D7">
        <w:rPr>
          <w:rFonts w:ascii="Constantia" w:hAnsi="Constantia"/>
          <w:lang w:val="es-ES_tradnl"/>
        </w:rPr>
        <w:t>su propia</w:t>
      </w:r>
      <w:r w:rsidRPr="009D31D7">
        <w:rPr>
          <w:rFonts w:ascii="Constantia" w:hAnsi="Constantia"/>
          <w:lang w:val="es-ES_tradnl"/>
        </w:rPr>
        <w:t xml:space="preserve"> subjetividad es la condición sin la cual no </w:t>
      </w:r>
      <w:r w:rsidR="007E532D" w:rsidRPr="009D31D7">
        <w:rPr>
          <w:rFonts w:ascii="Constantia" w:hAnsi="Constantia"/>
          <w:lang w:val="es-ES_tradnl"/>
        </w:rPr>
        <w:t>podría generarse lo</w:t>
      </w:r>
      <w:r w:rsidR="00685715" w:rsidRPr="009D31D7">
        <w:rPr>
          <w:rFonts w:ascii="Constantia" w:hAnsi="Constantia"/>
          <w:lang w:val="es-ES_tradnl"/>
        </w:rPr>
        <w:t xml:space="preserve"> </w:t>
      </w:r>
      <w:r w:rsidR="007E532D" w:rsidRPr="009D31D7">
        <w:rPr>
          <w:rFonts w:ascii="Constantia" w:hAnsi="Constantia"/>
          <w:lang w:val="es-ES_tradnl"/>
        </w:rPr>
        <w:t xml:space="preserve">común, </w:t>
      </w:r>
      <w:r w:rsidR="00685715" w:rsidRPr="009D31D7">
        <w:rPr>
          <w:rFonts w:ascii="Constantia" w:hAnsi="Constantia"/>
          <w:lang w:val="es-ES_tradnl"/>
        </w:rPr>
        <w:t xml:space="preserve">el uno de muchos, es decir </w:t>
      </w:r>
      <w:r w:rsidR="007E532D" w:rsidRPr="009D31D7">
        <w:rPr>
          <w:rFonts w:ascii="Constantia" w:hAnsi="Constantia"/>
          <w:lang w:val="es-ES_tradnl"/>
        </w:rPr>
        <w:t xml:space="preserve">esa síntesis </w:t>
      </w:r>
      <w:r w:rsidR="00852BD9" w:rsidRPr="009D31D7">
        <w:rPr>
          <w:rFonts w:ascii="Constantia" w:hAnsi="Constantia"/>
          <w:lang w:val="es-ES_tradnl"/>
        </w:rPr>
        <w:t>entre</w:t>
      </w:r>
      <w:r w:rsidR="003C7408" w:rsidRPr="009D31D7">
        <w:rPr>
          <w:rFonts w:ascii="Constantia" w:hAnsi="Constantia"/>
          <w:lang w:val="es-ES_tradnl"/>
        </w:rPr>
        <w:t xml:space="preserve"> lo propio y lo aj</w:t>
      </w:r>
      <w:r w:rsidR="007E532D" w:rsidRPr="009D31D7">
        <w:rPr>
          <w:rFonts w:ascii="Constantia" w:hAnsi="Constantia"/>
          <w:lang w:val="es-ES_tradnl"/>
        </w:rPr>
        <w:t>en</w:t>
      </w:r>
      <w:r w:rsidR="00852BD9" w:rsidRPr="009D31D7">
        <w:rPr>
          <w:rFonts w:ascii="Constantia" w:hAnsi="Constantia"/>
          <w:lang w:val="es-ES_tradnl"/>
        </w:rPr>
        <w:t xml:space="preserve">o que genera </w:t>
      </w:r>
      <w:r w:rsidR="00685715" w:rsidRPr="009D31D7">
        <w:rPr>
          <w:rFonts w:ascii="Constantia" w:hAnsi="Constantia"/>
          <w:lang w:val="es-ES_tradnl"/>
        </w:rPr>
        <w:t>lo común a todos, es decir, la comunidad.</w:t>
      </w:r>
      <w:r w:rsidRPr="009D31D7">
        <w:rPr>
          <w:rFonts w:ascii="Constantia" w:hAnsi="Constantia"/>
          <w:lang w:val="es-ES_tradnl"/>
        </w:rPr>
        <w:t xml:space="preserve"> </w:t>
      </w:r>
    </w:p>
    <w:p w14:paraId="4D57ABA2" w14:textId="5244322F" w:rsidR="00D17F4E" w:rsidRPr="009D31D7" w:rsidRDefault="00D17F4E" w:rsidP="001C77C4">
      <w:pPr>
        <w:autoSpaceDE w:val="0"/>
        <w:autoSpaceDN w:val="0"/>
        <w:adjustRightInd w:val="0"/>
        <w:spacing w:line="360" w:lineRule="auto"/>
        <w:ind w:firstLine="567"/>
        <w:jc w:val="both"/>
        <w:rPr>
          <w:rFonts w:ascii="Constantia" w:hAnsi="Constantia" w:cs="Courier New"/>
          <w:lang w:val="es-ES_tradnl"/>
        </w:rPr>
      </w:pPr>
      <w:r w:rsidRPr="009D31D7">
        <w:rPr>
          <w:rFonts w:ascii="Constantia" w:hAnsi="Constantia" w:cs="Courier New"/>
          <w:lang w:val="es-ES_tradnl"/>
        </w:rPr>
        <w:t xml:space="preserve">Como hemos analizado, la estructura </w:t>
      </w:r>
      <w:proofErr w:type="spellStart"/>
      <w:r w:rsidRPr="009D31D7">
        <w:rPr>
          <w:rFonts w:ascii="Constantia" w:hAnsi="Constantia" w:cs="Courier New"/>
          <w:lang w:val="es-ES_tradnl"/>
        </w:rPr>
        <w:t>óntica</w:t>
      </w:r>
      <w:proofErr w:type="spellEnd"/>
      <w:r w:rsidRPr="009D31D7">
        <w:rPr>
          <w:rFonts w:ascii="Constantia" w:hAnsi="Constantia" w:cs="Courier New"/>
          <w:lang w:val="es-ES_tradnl"/>
        </w:rPr>
        <w:t xml:space="preserve"> de la persona implica un dinamismo estructural que parte de </w:t>
      </w:r>
      <w:r w:rsidRPr="009D31D7">
        <w:rPr>
          <w:rFonts w:ascii="Constantia" w:hAnsi="Constantia" w:cs="Courier New"/>
          <w:i/>
          <w:lang w:val="es-ES_tradnl"/>
        </w:rPr>
        <w:t xml:space="preserve">la interioridad </w:t>
      </w:r>
      <w:r w:rsidRPr="009D31D7">
        <w:rPr>
          <w:rFonts w:ascii="Constantia" w:hAnsi="Constantia" w:cs="Courier New"/>
          <w:lang w:val="es-ES_tradnl"/>
        </w:rPr>
        <w:t>del sujeto que al encontrarse con el otro sujeto que actúa desde sí, se pone en posición de “recibir” lo otro.  Ese dinamismo ‘</w:t>
      </w:r>
      <w:proofErr w:type="gramStart"/>
      <w:r w:rsidRPr="009D31D7">
        <w:rPr>
          <w:rFonts w:ascii="Constantia" w:hAnsi="Constantia" w:cs="Courier New"/>
          <w:lang w:val="es-ES_tradnl"/>
        </w:rPr>
        <w:t>salir</w:t>
      </w:r>
      <w:r w:rsidR="006F1053">
        <w:rPr>
          <w:rFonts w:ascii="Constantia" w:hAnsi="Constantia" w:cs="Courier New"/>
          <w:lang w:val="es-ES_tradnl"/>
        </w:rPr>
        <w:t xml:space="preserve"> </w:t>
      </w:r>
      <w:r w:rsidRPr="009D31D7">
        <w:rPr>
          <w:rFonts w:ascii="Constantia" w:hAnsi="Constantia" w:cs="Courier New"/>
          <w:lang w:val="es-ES_tradnl"/>
        </w:rPr>
        <w:t>desde</w:t>
      </w:r>
      <w:proofErr w:type="gramEnd"/>
      <w:r w:rsidRPr="009D31D7">
        <w:rPr>
          <w:rFonts w:ascii="Constantia" w:hAnsi="Constantia" w:cs="Courier New"/>
          <w:lang w:val="es-ES_tradnl"/>
        </w:rPr>
        <w:t xml:space="preserve"> sí’ y ‘recibir en sí’, implica que todo sujeto actúa desde su interioridad</w:t>
      </w:r>
      <w:r w:rsidR="00DB63F4">
        <w:rPr>
          <w:rFonts w:ascii="Constantia" w:hAnsi="Constantia" w:cs="Courier New"/>
          <w:lang w:val="es-ES_tradnl"/>
        </w:rPr>
        <w:t>, y que no solo “vive en ella”, sino “vive desde ella”</w:t>
      </w:r>
      <w:r w:rsidRPr="009D31D7">
        <w:rPr>
          <w:rFonts w:ascii="Constantia" w:hAnsi="Constantia" w:cs="Courier New"/>
          <w:lang w:val="es-ES_tradnl"/>
        </w:rPr>
        <w:t xml:space="preserve">, es decir, en la cual recibe todo aquello que no es sí mismo (lo otro, el otro). Esto implica que la persona humana es </w:t>
      </w:r>
      <w:proofErr w:type="spellStart"/>
      <w:r w:rsidRPr="009D31D7">
        <w:rPr>
          <w:rFonts w:ascii="Constantia" w:hAnsi="Constantia" w:cs="Courier New"/>
          <w:lang w:val="es-ES_tradnl"/>
        </w:rPr>
        <w:t>ónticamente</w:t>
      </w:r>
      <w:proofErr w:type="spellEnd"/>
      <w:r w:rsidRPr="009D31D7">
        <w:rPr>
          <w:rFonts w:ascii="Constantia" w:hAnsi="Constantia" w:cs="Courier New"/>
          <w:lang w:val="es-ES_tradnl"/>
        </w:rPr>
        <w:t xml:space="preserve"> intencional, pues ambas direcciones </w:t>
      </w:r>
      <w:r w:rsidRPr="009D31D7">
        <w:rPr>
          <w:rFonts w:ascii="Constantia" w:hAnsi="Constantia" w:cs="Courier New"/>
          <w:i/>
          <w:lang w:val="es-ES_tradnl"/>
        </w:rPr>
        <w:t>en y desde</w:t>
      </w:r>
      <w:r w:rsidR="003C7408" w:rsidRPr="009D31D7">
        <w:rPr>
          <w:rFonts w:ascii="Constantia" w:hAnsi="Constantia" w:cs="Courier New"/>
          <w:i/>
          <w:lang w:val="es-ES_tradnl"/>
        </w:rPr>
        <w:t>,</w:t>
      </w:r>
      <w:r w:rsidRPr="009D31D7">
        <w:rPr>
          <w:rFonts w:ascii="Constantia" w:hAnsi="Constantia" w:cs="Courier New"/>
          <w:b/>
          <w:lang w:val="es-ES_tradnl"/>
        </w:rPr>
        <w:t xml:space="preserve"> </w:t>
      </w:r>
      <w:r w:rsidRPr="009D31D7">
        <w:rPr>
          <w:rFonts w:ascii="Constantia" w:hAnsi="Constantia" w:cs="Courier New"/>
          <w:lang w:val="es-ES_tradnl"/>
        </w:rPr>
        <w:t xml:space="preserve">son en las cuales se constituyen la identidad personal. Por tanto, la persona </w:t>
      </w:r>
      <w:r w:rsidR="00DB63F4">
        <w:rPr>
          <w:rFonts w:ascii="Constantia" w:hAnsi="Constantia" w:cs="Courier New"/>
          <w:lang w:val="es-ES_tradnl"/>
        </w:rPr>
        <w:t xml:space="preserve">en y </w:t>
      </w:r>
      <w:r w:rsidRPr="009D31D7">
        <w:rPr>
          <w:rFonts w:ascii="Constantia" w:hAnsi="Constantia" w:cs="Courier New"/>
          <w:lang w:val="es-ES_tradnl"/>
        </w:rPr>
        <w:t xml:space="preserve">desde su </w:t>
      </w:r>
      <w:r w:rsidRPr="009D31D7">
        <w:rPr>
          <w:rFonts w:ascii="Constantia" w:hAnsi="Constantia" w:cs="Courier New"/>
          <w:i/>
          <w:lang w:val="es-ES_tradnl"/>
        </w:rPr>
        <w:t>interioridad</w:t>
      </w:r>
      <w:r w:rsidRPr="009D31D7">
        <w:rPr>
          <w:rFonts w:ascii="Constantia" w:hAnsi="Constantia" w:cs="Courier New"/>
          <w:lang w:val="es-ES_tradnl"/>
        </w:rPr>
        <w:t xml:space="preserve">, por su carácter intencional constitutivo, está referida </w:t>
      </w:r>
      <w:r w:rsidRPr="009D31D7">
        <w:rPr>
          <w:rFonts w:ascii="Constantia" w:hAnsi="Constantia" w:cs="Courier New"/>
          <w:i/>
          <w:lang w:val="es-ES_tradnl"/>
        </w:rPr>
        <w:t>desde sí</w:t>
      </w:r>
      <w:r w:rsidRPr="009D31D7">
        <w:rPr>
          <w:rFonts w:ascii="Constantia" w:hAnsi="Constantia" w:cs="Courier New"/>
          <w:lang w:val="es-ES_tradnl"/>
        </w:rPr>
        <w:t xml:space="preserve"> al otro para ser lo que es y llegar a ser lo que puede ser. </w:t>
      </w:r>
    </w:p>
    <w:p w14:paraId="05ED9325" w14:textId="581FD4E3" w:rsidR="00D17F4E" w:rsidRPr="009D31D7" w:rsidRDefault="00852BD9" w:rsidP="00852BD9">
      <w:pPr>
        <w:spacing w:line="360" w:lineRule="auto"/>
        <w:jc w:val="both"/>
        <w:rPr>
          <w:rFonts w:ascii="Constantia" w:hAnsi="Constantia"/>
          <w:color w:val="000000" w:themeColor="text1"/>
          <w:lang w:val="es-ES_tradnl"/>
        </w:rPr>
      </w:pPr>
      <w:bookmarkStart w:id="0" w:name="_Toc228841544"/>
      <w:r w:rsidRPr="009D31D7">
        <w:rPr>
          <w:rFonts w:ascii="Constantia" w:hAnsi="Constantia"/>
          <w:lang w:val="es-ES_tradnl"/>
        </w:rPr>
        <w:t xml:space="preserve"> </w:t>
      </w:r>
      <w:r w:rsidRPr="009D31D7">
        <w:rPr>
          <w:rFonts w:ascii="Constantia" w:hAnsi="Constantia"/>
          <w:lang w:val="es-ES_tradnl"/>
        </w:rPr>
        <w:tab/>
        <w:t>Ahora bien, s</w:t>
      </w:r>
      <w:r w:rsidR="00D17F4E" w:rsidRPr="009D31D7">
        <w:rPr>
          <w:rFonts w:ascii="Constantia" w:hAnsi="Constantia"/>
          <w:lang w:val="es-ES_tradnl"/>
        </w:rPr>
        <w:t xml:space="preserve">í como hemos </w:t>
      </w:r>
      <w:bookmarkEnd w:id="0"/>
      <w:r w:rsidRPr="009D31D7">
        <w:rPr>
          <w:rFonts w:ascii="Constantia" w:hAnsi="Constantia"/>
          <w:lang w:val="es-ES_tradnl"/>
        </w:rPr>
        <w:t xml:space="preserve">considerado </w:t>
      </w:r>
      <w:r w:rsidR="00D17F4E" w:rsidRPr="009D31D7">
        <w:rPr>
          <w:rFonts w:ascii="Constantia" w:hAnsi="Constantia"/>
          <w:lang w:val="es-ES_tradnl"/>
        </w:rPr>
        <w:t xml:space="preserve">es imposible sostener la constitución de un yo sin un tú, es decir, concebir la identidad sin la alteridad, por lo que el individuo psicofísico no puede constituirse en soledad, consecuentemente plantear el </w:t>
      </w:r>
      <w:proofErr w:type="spellStart"/>
      <w:r w:rsidR="00D17F4E" w:rsidRPr="009D31D7">
        <w:rPr>
          <w:rFonts w:ascii="Constantia" w:hAnsi="Constantia"/>
          <w:i/>
          <w:lang w:val="es-ES_tradnl"/>
        </w:rPr>
        <w:t>ethos</w:t>
      </w:r>
      <w:proofErr w:type="spellEnd"/>
      <w:r w:rsidR="00D17F4E" w:rsidRPr="009D31D7">
        <w:rPr>
          <w:rFonts w:ascii="Constantia" w:hAnsi="Constantia"/>
          <w:lang w:val="es-ES_tradnl"/>
        </w:rPr>
        <w:t xml:space="preserve"> de su acción o de su vida </w:t>
      </w:r>
      <w:r w:rsidRPr="009D31D7">
        <w:rPr>
          <w:rFonts w:ascii="Constantia" w:hAnsi="Constantia"/>
          <w:lang w:val="es-ES_tradnl"/>
        </w:rPr>
        <w:t xml:space="preserve">en y desde </w:t>
      </w:r>
      <w:r w:rsidR="00D17F4E" w:rsidRPr="009D31D7">
        <w:rPr>
          <w:rFonts w:ascii="Constantia" w:hAnsi="Constantia"/>
          <w:lang w:val="es-ES_tradnl"/>
        </w:rPr>
        <w:t xml:space="preserve">la autonomía, sería tanto como plantear una identidad sin alteridad. </w:t>
      </w:r>
      <w:r w:rsidRPr="009D31D7">
        <w:rPr>
          <w:rFonts w:ascii="Constantia" w:hAnsi="Constantia"/>
          <w:lang w:val="es-ES_tradnl"/>
        </w:rPr>
        <w:t xml:space="preserve">De esta manera, </w:t>
      </w:r>
      <w:r w:rsidR="00D17F4E" w:rsidRPr="009D31D7">
        <w:rPr>
          <w:rFonts w:ascii="Constantia" w:hAnsi="Constantia"/>
          <w:lang w:val="es-ES_tradnl"/>
        </w:rPr>
        <w:t>la primacía que da la fenomenología al yo</w:t>
      </w:r>
      <w:r w:rsidR="0060556D" w:rsidRPr="009D31D7">
        <w:rPr>
          <w:rFonts w:ascii="Constantia" w:hAnsi="Constantia"/>
          <w:lang w:val="es-ES_tradnl"/>
        </w:rPr>
        <w:t xml:space="preserve"> desde el otro</w:t>
      </w:r>
      <w:r w:rsidR="00DB63F4">
        <w:rPr>
          <w:rFonts w:ascii="Constantia" w:hAnsi="Constantia"/>
          <w:lang w:val="es-ES_tradnl"/>
        </w:rPr>
        <w:t>,</w:t>
      </w:r>
      <w:r w:rsidR="0060556D" w:rsidRPr="009D31D7">
        <w:rPr>
          <w:rFonts w:ascii="Constantia" w:hAnsi="Constantia"/>
          <w:lang w:val="es-ES_tradnl"/>
        </w:rPr>
        <w:t xml:space="preserve"> por tener como punto de partida la formación de la identidad en el acto empático</w:t>
      </w:r>
      <w:r w:rsidR="00D17F4E" w:rsidRPr="009D31D7">
        <w:rPr>
          <w:rFonts w:ascii="Constantia" w:hAnsi="Constantia"/>
          <w:lang w:val="es-ES_tradnl"/>
        </w:rPr>
        <w:t>,</w:t>
      </w:r>
      <w:r w:rsidR="0060556D" w:rsidRPr="009D31D7">
        <w:rPr>
          <w:rFonts w:ascii="Constantia" w:hAnsi="Constantia"/>
          <w:lang w:val="es-ES_tradnl"/>
        </w:rPr>
        <w:t xml:space="preserve"> no es posible </w:t>
      </w:r>
      <w:r w:rsidR="00DB63F4">
        <w:rPr>
          <w:rFonts w:ascii="Constantia" w:hAnsi="Constantia"/>
          <w:lang w:val="es-ES_tradnl"/>
        </w:rPr>
        <w:t xml:space="preserve">plantear la autonomía como un ideal en formación de la persona humana. Más bien, dado que la empatía es un acto constitutivo del individuo psicofísico, el </w:t>
      </w:r>
      <w:proofErr w:type="spellStart"/>
      <w:r w:rsidR="00D17F4E" w:rsidRPr="009D31D7">
        <w:rPr>
          <w:rFonts w:ascii="Constantia" w:hAnsi="Constantia"/>
          <w:i/>
          <w:lang w:val="es-ES_tradnl"/>
        </w:rPr>
        <w:t>ethos</w:t>
      </w:r>
      <w:proofErr w:type="spellEnd"/>
      <w:r w:rsidR="00D17F4E" w:rsidRPr="009D31D7">
        <w:rPr>
          <w:rFonts w:ascii="Constantia" w:hAnsi="Constantia"/>
          <w:i/>
          <w:lang w:val="es-ES_tradnl"/>
        </w:rPr>
        <w:t xml:space="preserve"> </w:t>
      </w:r>
      <w:r w:rsidR="00D17F4E" w:rsidRPr="009D31D7">
        <w:rPr>
          <w:rFonts w:ascii="Constantia" w:hAnsi="Constantia"/>
          <w:lang w:val="es-ES_tradnl"/>
        </w:rPr>
        <w:t xml:space="preserve">de la persona humana se fundamenta en la comprensión de la acción humana como un poseerse </w:t>
      </w:r>
      <w:r w:rsidR="00DB63F4">
        <w:rPr>
          <w:rFonts w:ascii="Constantia" w:hAnsi="Constantia"/>
          <w:lang w:val="es-ES_tradnl"/>
        </w:rPr>
        <w:t xml:space="preserve">en y </w:t>
      </w:r>
      <w:r w:rsidR="00D17F4E" w:rsidRPr="009D31D7">
        <w:rPr>
          <w:rFonts w:ascii="Constantia" w:hAnsi="Constantia"/>
          <w:lang w:val="es-ES_tradnl"/>
        </w:rPr>
        <w:t>desde sí respecto al otro</w:t>
      </w:r>
      <w:r w:rsidR="009019C6">
        <w:rPr>
          <w:rFonts w:ascii="Constantia" w:hAnsi="Constantia"/>
          <w:lang w:val="es-ES_tradnl"/>
        </w:rPr>
        <w:t>, y esta reciprocidad constitutiva es lo que permite exige la vida en común, o bien, la comunidad</w:t>
      </w:r>
      <w:r w:rsidR="00DB63F4">
        <w:rPr>
          <w:rFonts w:ascii="Constantia" w:hAnsi="Constantia"/>
          <w:lang w:val="es-ES_tradnl"/>
        </w:rPr>
        <w:t xml:space="preserve">. </w:t>
      </w:r>
      <w:r w:rsidRPr="009D31D7">
        <w:rPr>
          <w:rFonts w:ascii="Constantia" w:hAnsi="Constantia"/>
          <w:color w:val="000000" w:themeColor="text1"/>
          <w:lang w:val="es-ES_tradnl"/>
        </w:rPr>
        <w:t>Por lo que se puede decir que el hombre autónomo, el hombre separado de los otros, que busca su fin individual, no podrá “reconocer” lo común y</w:t>
      </w:r>
      <w:r w:rsidR="00C97F11">
        <w:rPr>
          <w:rFonts w:ascii="Constantia" w:hAnsi="Constantia"/>
          <w:color w:val="000000" w:themeColor="text1"/>
          <w:lang w:val="es-ES_tradnl"/>
        </w:rPr>
        <w:t>,</w:t>
      </w:r>
      <w:r w:rsidR="003C7408" w:rsidRPr="009D31D7">
        <w:rPr>
          <w:rFonts w:ascii="Constantia" w:hAnsi="Constantia"/>
          <w:color w:val="000000" w:themeColor="text1"/>
          <w:lang w:val="es-ES_tradnl"/>
        </w:rPr>
        <w:t xml:space="preserve"> por tanto, </w:t>
      </w:r>
      <w:r w:rsidR="009019C6">
        <w:rPr>
          <w:rFonts w:ascii="Constantia" w:hAnsi="Constantia"/>
          <w:color w:val="000000" w:themeColor="text1"/>
          <w:lang w:val="es-ES_tradnl"/>
        </w:rPr>
        <w:t>será incapaz de generar</w:t>
      </w:r>
      <w:r w:rsidRPr="009D31D7">
        <w:rPr>
          <w:rFonts w:ascii="Constantia" w:hAnsi="Constantia"/>
          <w:color w:val="000000" w:themeColor="text1"/>
          <w:lang w:val="es-ES_tradnl"/>
        </w:rPr>
        <w:t xml:space="preserve"> </w:t>
      </w:r>
      <w:r w:rsidR="009019C6">
        <w:rPr>
          <w:rFonts w:ascii="Constantia" w:hAnsi="Constantia"/>
          <w:color w:val="000000" w:themeColor="text1"/>
          <w:lang w:val="es-ES_tradnl"/>
        </w:rPr>
        <w:t>vida en común o</w:t>
      </w:r>
      <w:r w:rsidRPr="009D31D7">
        <w:rPr>
          <w:rFonts w:ascii="Constantia" w:hAnsi="Constantia"/>
          <w:color w:val="000000" w:themeColor="text1"/>
          <w:lang w:val="es-ES_tradnl"/>
        </w:rPr>
        <w:t xml:space="preserve"> comunidad.</w:t>
      </w:r>
      <w:r w:rsidR="0009025E">
        <w:rPr>
          <w:rFonts w:ascii="Constantia" w:hAnsi="Constantia"/>
          <w:color w:val="000000" w:themeColor="text1"/>
          <w:lang w:val="es-ES_tradnl"/>
        </w:rPr>
        <w:t xml:space="preserve"> Este hombre autónomo, no podrá ver lo común del bien, no podrá decir “tu bien es mi bien, mi bien es tú bien”</w:t>
      </w:r>
      <w:r w:rsidR="0009025E">
        <w:rPr>
          <w:color w:val="000000" w:themeColor="text1"/>
        </w:rPr>
        <w:t>.</w:t>
      </w:r>
    </w:p>
    <w:p w14:paraId="301C764C" w14:textId="77777777" w:rsidR="0060556D" w:rsidRPr="009D31D7" w:rsidRDefault="0060556D" w:rsidP="00852BD9">
      <w:pPr>
        <w:spacing w:line="360" w:lineRule="auto"/>
        <w:jc w:val="both"/>
        <w:rPr>
          <w:rFonts w:ascii="Constantia" w:hAnsi="Constantia"/>
          <w:lang w:val="es-ES_tradnl"/>
        </w:rPr>
      </w:pPr>
    </w:p>
    <w:p w14:paraId="5F844082" w14:textId="6BFA77EE" w:rsidR="00D17F4E" w:rsidRPr="009D31D7" w:rsidRDefault="0060556D" w:rsidP="0060556D">
      <w:pPr>
        <w:pStyle w:val="Ttulo2"/>
        <w:spacing w:line="360" w:lineRule="auto"/>
        <w:jc w:val="both"/>
        <w:rPr>
          <w:sz w:val="24"/>
          <w:szCs w:val="24"/>
          <w:lang w:val="es-ES_tradnl"/>
        </w:rPr>
      </w:pPr>
      <w:proofErr w:type="spellStart"/>
      <w:r w:rsidRPr="009D31D7">
        <w:rPr>
          <w:sz w:val="24"/>
          <w:szCs w:val="24"/>
          <w:lang w:val="es-ES_tradnl"/>
        </w:rPr>
        <w:t>E</w:t>
      </w:r>
      <w:r w:rsidR="00D17F4E" w:rsidRPr="009D31D7">
        <w:rPr>
          <w:sz w:val="24"/>
          <w:szCs w:val="24"/>
          <w:lang w:val="es-ES_tradnl"/>
        </w:rPr>
        <w:t>thos</w:t>
      </w:r>
      <w:proofErr w:type="spellEnd"/>
      <w:r w:rsidR="00D17F4E" w:rsidRPr="009D31D7">
        <w:rPr>
          <w:sz w:val="24"/>
          <w:szCs w:val="24"/>
          <w:lang w:val="es-ES_tradnl"/>
        </w:rPr>
        <w:t xml:space="preserve"> comunitario</w:t>
      </w:r>
      <w:r w:rsidRPr="009D31D7">
        <w:rPr>
          <w:sz w:val="24"/>
          <w:szCs w:val="24"/>
          <w:lang w:val="es-ES_tradnl"/>
        </w:rPr>
        <w:t xml:space="preserve"> como generador de paz</w:t>
      </w:r>
    </w:p>
    <w:p w14:paraId="670EDE0A" w14:textId="4ADA9EBE" w:rsidR="005D4C66" w:rsidRDefault="004E72C1" w:rsidP="00B158FE">
      <w:pPr>
        <w:spacing w:line="360" w:lineRule="auto"/>
        <w:ind w:firstLine="567"/>
        <w:jc w:val="both"/>
        <w:rPr>
          <w:rFonts w:ascii="Constantia" w:hAnsi="Constantia"/>
          <w:lang w:val="es-ES_tradnl"/>
        </w:rPr>
      </w:pPr>
      <w:r w:rsidRPr="009D31D7">
        <w:rPr>
          <w:rFonts w:ascii="Constantia" w:hAnsi="Constantia"/>
          <w:lang w:val="es-ES_tradnl"/>
        </w:rPr>
        <w:t>Como hemos explicado anteriormente, en</w:t>
      </w:r>
      <w:r w:rsidR="00D17F4E" w:rsidRPr="009D31D7">
        <w:rPr>
          <w:rFonts w:ascii="Constantia" w:hAnsi="Constantia"/>
          <w:lang w:val="es-ES_tradnl"/>
        </w:rPr>
        <w:t xml:space="preserve"> </w:t>
      </w:r>
      <w:r w:rsidRPr="009D31D7">
        <w:rPr>
          <w:rFonts w:ascii="Constantia" w:hAnsi="Constantia"/>
          <w:lang w:val="es-ES_tradnl"/>
        </w:rPr>
        <w:t xml:space="preserve">la </w:t>
      </w:r>
      <w:r w:rsidR="00D17F4E" w:rsidRPr="009D31D7">
        <w:rPr>
          <w:rFonts w:ascii="Constantia" w:hAnsi="Constantia"/>
          <w:lang w:val="es-ES_tradnl"/>
        </w:rPr>
        <w:t xml:space="preserve">estructura </w:t>
      </w:r>
      <w:proofErr w:type="spellStart"/>
      <w:r w:rsidR="00D17F4E" w:rsidRPr="009D31D7">
        <w:rPr>
          <w:rFonts w:ascii="Constantia" w:hAnsi="Constantia"/>
          <w:lang w:val="es-ES_tradnl"/>
        </w:rPr>
        <w:t>óntica</w:t>
      </w:r>
      <w:proofErr w:type="spellEnd"/>
      <w:r w:rsidR="00F20F58" w:rsidRPr="009D31D7">
        <w:rPr>
          <w:rFonts w:ascii="Constantia" w:hAnsi="Constantia"/>
          <w:lang w:val="es-ES_tradnl"/>
        </w:rPr>
        <w:t xml:space="preserve"> relacional de la persona humana que se basa en el acto empática</w:t>
      </w:r>
      <w:r w:rsidRPr="009D31D7">
        <w:rPr>
          <w:rFonts w:ascii="Constantia" w:hAnsi="Constantia"/>
          <w:lang w:val="es-ES_tradnl"/>
        </w:rPr>
        <w:t>,</w:t>
      </w:r>
      <w:r w:rsidR="00D17F4E" w:rsidRPr="009D31D7">
        <w:rPr>
          <w:rFonts w:ascii="Constantia" w:hAnsi="Constantia"/>
          <w:lang w:val="es-ES_tradnl"/>
        </w:rPr>
        <w:t xml:space="preserve"> </w:t>
      </w:r>
      <w:r w:rsidRPr="009D31D7">
        <w:rPr>
          <w:rFonts w:ascii="Constantia" w:hAnsi="Constantia"/>
          <w:lang w:val="es-ES_tradnl"/>
        </w:rPr>
        <w:t>el</w:t>
      </w:r>
      <w:r w:rsidR="00D17F4E" w:rsidRPr="009D31D7">
        <w:rPr>
          <w:rFonts w:ascii="Constantia" w:hAnsi="Constantia"/>
          <w:lang w:val="es-ES_tradnl"/>
        </w:rPr>
        <w:t xml:space="preserve"> psiquismo humano </w:t>
      </w:r>
      <w:r w:rsidRPr="009D31D7">
        <w:rPr>
          <w:rFonts w:ascii="Constantia" w:hAnsi="Constantia"/>
          <w:lang w:val="es-ES_tradnl"/>
        </w:rPr>
        <w:t xml:space="preserve">se desarrolla </w:t>
      </w:r>
      <w:r w:rsidR="00D17F4E" w:rsidRPr="009D31D7">
        <w:rPr>
          <w:rFonts w:ascii="Constantia" w:hAnsi="Constantia"/>
          <w:lang w:val="es-ES_tradnl"/>
        </w:rPr>
        <w:t>en y desde la alteridad</w:t>
      </w:r>
      <w:r w:rsidRPr="009D31D7">
        <w:rPr>
          <w:rFonts w:ascii="Constantia" w:hAnsi="Constantia"/>
          <w:lang w:val="es-ES_tradnl"/>
        </w:rPr>
        <w:t xml:space="preserve">. Basándose en esta estructura </w:t>
      </w:r>
      <w:proofErr w:type="spellStart"/>
      <w:r w:rsidRPr="009D31D7">
        <w:rPr>
          <w:rFonts w:ascii="Constantia" w:hAnsi="Constantia"/>
          <w:lang w:val="es-ES_tradnl"/>
        </w:rPr>
        <w:t>óntica</w:t>
      </w:r>
      <w:proofErr w:type="spellEnd"/>
      <w:r w:rsidRPr="009D31D7">
        <w:rPr>
          <w:rFonts w:ascii="Constantia" w:hAnsi="Constantia"/>
          <w:lang w:val="es-ES_tradnl"/>
        </w:rPr>
        <w:t xml:space="preserve"> relacional, se funda lo que Edith </w:t>
      </w:r>
      <w:proofErr w:type="spellStart"/>
      <w:r w:rsidRPr="009D31D7">
        <w:rPr>
          <w:rFonts w:ascii="Constantia" w:hAnsi="Constantia"/>
          <w:lang w:val="es-ES_tradnl"/>
        </w:rPr>
        <w:t>Stein</w:t>
      </w:r>
      <w:proofErr w:type="spellEnd"/>
      <w:r w:rsidRPr="009D31D7">
        <w:rPr>
          <w:rFonts w:ascii="Constantia" w:hAnsi="Constantia"/>
          <w:lang w:val="es-ES_tradnl"/>
        </w:rPr>
        <w:t xml:space="preserve"> comprende por comunidad</w:t>
      </w:r>
      <w:r w:rsidR="00D17F4E" w:rsidRPr="009D31D7">
        <w:rPr>
          <w:rFonts w:ascii="Constantia" w:hAnsi="Constantia"/>
          <w:lang w:val="es-ES_tradnl"/>
        </w:rPr>
        <w:t xml:space="preserve"> “cuando un sujeto acepta al otro como sujeto y no simplemente le está de frente, sino que vive con él y está determinado por sus motivos vitales, en este caso los dos sujetos forman una </w:t>
      </w:r>
      <w:r w:rsidR="00D17F4E" w:rsidRPr="009D31D7">
        <w:rPr>
          <w:rFonts w:ascii="Constantia" w:hAnsi="Constantia"/>
          <w:i/>
          <w:iCs/>
          <w:lang w:val="es-ES_tradnl"/>
        </w:rPr>
        <w:t>comunidad</w:t>
      </w:r>
      <w:r w:rsidR="00D17F4E" w:rsidRPr="009D31D7">
        <w:rPr>
          <w:rFonts w:ascii="Constantia" w:hAnsi="Constantia"/>
          <w:lang w:val="es-ES_tradnl"/>
        </w:rPr>
        <w:t>”</w:t>
      </w:r>
      <w:r w:rsidR="00E81679" w:rsidRPr="006F1053">
        <w:rPr>
          <w:rFonts w:ascii="Constantia" w:hAnsi="Constantia"/>
          <w:lang w:val="es-ES_tradnl"/>
        </w:rPr>
        <w:t xml:space="preserve"> </w:t>
      </w:r>
      <w:r w:rsidR="006F1053" w:rsidRPr="006F1053">
        <w:rPr>
          <w:rFonts w:ascii="Constantia" w:hAnsi="Constantia"/>
          <w:lang w:val="es-ES_tradnl"/>
        </w:rPr>
        <w:t>(</w:t>
      </w:r>
      <w:r w:rsidR="00E81679">
        <w:rPr>
          <w:rFonts w:ascii="Constantia" w:hAnsi="Constantia"/>
          <w:lang w:val="es-ES_tradnl"/>
        </w:rPr>
        <w:t>200</w:t>
      </w:r>
      <w:r w:rsidR="00851BDA">
        <w:rPr>
          <w:rFonts w:ascii="Constantia" w:hAnsi="Constantia"/>
          <w:lang w:val="es-ES_tradnl"/>
        </w:rPr>
        <w:t>5</w:t>
      </w:r>
      <w:r w:rsidR="00957E5D">
        <w:rPr>
          <w:rFonts w:ascii="Constantia" w:hAnsi="Constantia"/>
          <w:lang w:val="es-ES_tradnl"/>
        </w:rPr>
        <w:t>b</w:t>
      </w:r>
      <w:r w:rsidR="008359FA">
        <w:rPr>
          <w:rFonts w:ascii="Constantia" w:hAnsi="Constantia"/>
          <w:lang w:val="es-ES_tradnl"/>
        </w:rPr>
        <w:t>:</w:t>
      </w:r>
      <w:r w:rsidR="000D528D">
        <w:rPr>
          <w:rFonts w:ascii="Constantia" w:hAnsi="Constantia"/>
          <w:lang w:eastAsia="es-ES_tradnl"/>
        </w:rPr>
        <w:t xml:space="preserve"> </w:t>
      </w:r>
      <w:r w:rsidR="000E5E2B">
        <w:rPr>
          <w:rFonts w:ascii="Constantia" w:hAnsi="Constantia"/>
          <w:lang w:eastAsia="es-ES_tradnl"/>
        </w:rPr>
        <w:t>344</w:t>
      </w:r>
      <w:r w:rsidR="008359FA">
        <w:rPr>
          <w:rFonts w:ascii="Constantia" w:hAnsi="Constantia"/>
          <w:lang w:eastAsia="es-ES_tradnl"/>
        </w:rPr>
        <w:t xml:space="preserve">; 2010: </w:t>
      </w:r>
      <w:r w:rsidR="008359FA" w:rsidRPr="00F7693C">
        <w:rPr>
          <w:lang w:eastAsia="es-ES_tradnl"/>
        </w:rPr>
        <w:t>§</w:t>
      </w:r>
      <w:r w:rsidR="008359FA">
        <w:rPr>
          <w:rFonts w:ascii="Constantia" w:hAnsi="Constantia"/>
          <w:lang w:eastAsia="es-ES_tradnl"/>
        </w:rPr>
        <w:t>118</w:t>
      </w:r>
      <w:r w:rsidR="000D528D">
        <w:rPr>
          <w:rFonts w:ascii="Constantia" w:hAnsi="Constantia"/>
          <w:lang w:eastAsia="es-ES_tradnl"/>
        </w:rPr>
        <w:t>)</w:t>
      </w:r>
      <w:r w:rsidR="00D17F4E" w:rsidRPr="006F1053">
        <w:rPr>
          <w:rFonts w:ascii="Constantia" w:hAnsi="Constantia"/>
          <w:lang w:val="es-ES_tradnl"/>
        </w:rPr>
        <w:t xml:space="preserve">.  </w:t>
      </w:r>
    </w:p>
    <w:p w14:paraId="2693670E" w14:textId="7FB391EF" w:rsidR="00D17F4E" w:rsidRPr="009D31D7" w:rsidRDefault="004E72C1" w:rsidP="00F200E4">
      <w:pPr>
        <w:spacing w:line="360" w:lineRule="auto"/>
        <w:ind w:firstLine="567"/>
        <w:jc w:val="both"/>
        <w:rPr>
          <w:rFonts w:ascii="Constantia" w:hAnsi="Constantia"/>
          <w:lang w:val="es-ES_tradnl"/>
        </w:rPr>
      </w:pPr>
      <w:r w:rsidRPr="009D31D7">
        <w:rPr>
          <w:rFonts w:ascii="Constantia" w:hAnsi="Constantia"/>
          <w:lang w:val="es-ES_tradnl"/>
        </w:rPr>
        <w:t>Ciertamente esta constitución</w:t>
      </w:r>
      <w:r w:rsidR="001834A1" w:rsidRPr="009D31D7">
        <w:rPr>
          <w:rFonts w:ascii="Constantia" w:hAnsi="Constantia"/>
          <w:lang w:val="es-ES_tradnl"/>
        </w:rPr>
        <w:t xml:space="preserve"> del sujeto desde la alteridad</w:t>
      </w:r>
      <w:r w:rsidR="005D4C66">
        <w:rPr>
          <w:rFonts w:ascii="Constantia" w:hAnsi="Constantia"/>
          <w:lang w:val="es-ES_tradnl"/>
        </w:rPr>
        <w:t xml:space="preserve"> en un nivel pre-</w:t>
      </w:r>
      <w:proofErr w:type="gramStart"/>
      <w:r w:rsidR="005D4C66">
        <w:rPr>
          <w:rFonts w:ascii="Constantia" w:hAnsi="Constantia"/>
          <w:lang w:val="es-ES_tradnl"/>
        </w:rPr>
        <w:t>reflexivo</w:t>
      </w:r>
      <w:r w:rsidR="001834A1" w:rsidRPr="009D31D7">
        <w:rPr>
          <w:rFonts w:ascii="Constantia" w:hAnsi="Constantia"/>
          <w:lang w:val="es-ES_tradnl"/>
        </w:rPr>
        <w:t>,</w:t>
      </w:r>
      <w:proofErr w:type="gramEnd"/>
      <w:r w:rsidRPr="009D31D7">
        <w:rPr>
          <w:rFonts w:ascii="Constantia" w:hAnsi="Constantia"/>
          <w:lang w:val="es-ES_tradnl"/>
        </w:rPr>
        <w:t xml:space="preserve"> no impide que</w:t>
      </w:r>
      <w:r w:rsidR="001834A1" w:rsidRPr="009D31D7">
        <w:rPr>
          <w:rFonts w:ascii="Constantia" w:hAnsi="Constantia"/>
          <w:lang w:val="es-ES_tradnl"/>
        </w:rPr>
        <w:t xml:space="preserve"> este</w:t>
      </w:r>
      <w:r w:rsidRPr="009D31D7">
        <w:rPr>
          <w:rFonts w:ascii="Constantia" w:hAnsi="Constantia"/>
          <w:lang w:val="es-ES_tradnl"/>
        </w:rPr>
        <w:t xml:space="preserve"> se ponga frente al otro como un objeto y no como un sujeto, ya que como afirma Edith </w:t>
      </w:r>
      <w:proofErr w:type="spellStart"/>
      <w:r w:rsidRPr="009D31D7">
        <w:rPr>
          <w:rFonts w:ascii="Constantia" w:hAnsi="Constantia"/>
          <w:lang w:val="es-ES_tradnl"/>
        </w:rPr>
        <w:t>Stein</w:t>
      </w:r>
      <w:proofErr w:type="spellEnd"/>
      <w:r w:rsidRPr="009D31D7">
        <w:rPr>
          <w:rFonts w:ascii="Constantia" w:hAnsi="Constantia"/>
          <w:lang w:val="es-ES_tradnl"/>
        </w:rPr>
        <w:t xml:space="preserve"> </w:t>
      </w:r>
      <w:r w:rsidR="001834A1" w:rsidRPr="009D31D7">
        <w:rPr>
          <w:rFonts w:ascii="Constantia" w:hAnsi="Constantia"/>
          <w:lang w:val="es-ES_tradnl"/>
        </w:rPr>
        <w:t>para que haya un actuar libre se requiere de una toma de posición del querer y de un propósito de la voluntad</w:t>
      </w:r>
      <w:r w:rsidR="00B46587" w:rsidRPr="009D31D7">
        <w:rPr>
          <w:rFonts w:ascii="Constantia" w:hAnsi="Constantia"/>
          <w:lang w:val="es-ES_tradnl"/>
        </w:rPr>
        <w:t xml:space="preserve">. </w:t>
      </w:r>
      <w:r w:rsidR="00F200E4">
        <w:rPr>
          <w:rFonts w:ascii="Constantia" w:hAnsi="Constantia"/>
          <w:lang w:val="es-ES_tradnl"/>
        </w:rPr>
        <w:t>Esto es posible porque la</w:t>
      </w:r>
      <w:r w:rsidR="00B46587" w:rsidRPr="009D31D7">
        <w:rPr>
          <w:rFonts w:ascii="Constantia" w:hAnsi="Constantia"/>
          <w:lang w:val="es-ES_tradnl"/>
        </w:rPr>
        <w:t xml:space="preserve"> toma de posición del querer pura no es un acto libre, pues hace falta un propósito y el propósito requiere de un acto de la voluntad que a su vez presupone una convicción</w:t>
      </w:r>
      <w:r w:rsidR="00851BDA">
        <w:rPr>
          <w:rFonts w:ascii="Constantia" w:hAnsi="Constantia"/>
          <w:lang w:val="es-ES_tradnl"/>
        </w:rPr>
        <w:t xml:space="preserve"> (</w:t>
      </w:r>
      <w:proofErr w:type="spellStart"/>
      <w:r w:rsidR="00851BDA">
        <w:rPr>
          <w:rFonts w:ascii="Constantia" w:hAnsi="Constantia"/>
          <w:lang w:val="es-ES_tradnl"/>
        </w:rPr>
        <w:t>Stein</w:t>
      </w:r>
      <w:proofErr w:type="spellEnd"/>
      <w:r w:rsidR="00851BDA">
        <w:rPr>
          <w:rFonts w:ascii="Constantia" w:hAnsi="Constantia"/>
          <w:lang w:val="es-ES_tradnl"/>
        </w:rPr>
        <w:t xml:space="preserve">, </w:t>
      </w:r>
      <w:r w:rsidR="00851BDA" w:rsidRPr="00851BDA">
        <w:rPr>
          <w:rFonts w:ascii="Constantia" w:hAnsi="Constantia"/>
          <w:lang w:val="es-ES_tradnl"/>
        </w:rPr>
        <w:t>200</w:t>
      </w:r>
      <w:r w:rsidR="00851BDA">
        <w:rPr>
          <w:rFonts w:ascii="Constantia" w:hAnsi="Constantia"/>
          <w:lang w:val="es-ES_tradnl"/>
        </w:rPr>
        <w:t>5</w:t>
      </w:r>
      <w:r w:rsidR="008359FA">
        <w:rPr>
          <w:rFonts w:ascii="Constantia" w:hAnsi="Constantia"/>
          <w:lang w:val="es-ES_tradnl"/>
        </w:rPr>
        <w:t xml:space="preserve">a: </w:t>
      </w:r>
      <w:r w:rsidR="00C97F11" w:rsidRPr="00851BDA">
        <w:rPr>
          <w:rFonts w:ascii="Constantia" w:hAnsi="Constantia"/>
          <w:lang w:eastAsia="es-ES_tradnl"/>
        </w:rPr>
        <w:t>270</w:t>
      </w:r>
      <w:r w:rsidR="00C97F11">
        <w:rPr>
          <w:rFonts w:ascii="Constantia" w:hAnsi="Constantia"/>
          <w:lang w:eastAsia="es-ES_tradnl"/>
        </w:rPr>
        <w:t>; 2008</w:t>
      </w:r>
      <w:r w:rsidR="008359FA">
        <w:rPr>
          <w:rFonts w:ascii="Constantia" w:hAnsi="Constantia"/>
          <w:lang w:eastAsia="es-ES_tradnl"/>
        </w:rPr>
        <w:t>:</w:t>
      </w:r>
      <w:r w:rsidR="00C97F11">
        <w:rPr>
          <w:rFonts w:ascii="Constantia" w:hAnsi="Constantia"/>
          <w:lang w:eastAsia="es-ES_tradnl"/>
        </w:rPr>
        <w:t xml:space="preserve"> </w:t>
      </w:r>
      <w:r w:rsidR="00851BDA" w:rsidRPr="00851BDA">
        <w:rPr>
          <w:rFonts w:ascii="Constantia" w:hAnsi="Constantia"/>
          <w:lang w:eastAsia="es-ES_tradnl"/>
        </w:rPr>
        <w:t>§51-52.)</w:t>
      </w:r>
      <w:r w:rsidR="00B46587" w:rsidRPr="00851BDA">
        <w:rPr>
          <w:rFonts w:ascii="Constantia" w:hAnsi="Constantia"/>
          <w:lang w:val="es-ES_tradnl"/>
        </w:rPr>
        <w:t>.</w:t>
      </w:r>
      <w:r w:rsidR="00F200E4">
        <w:rPr>
          <w:rFonts w:ascii="Constantia" w:hAnsi="Constantia"/>
          <w:lang w:val="es-ES_tradnl"/>
        </w:rPr>
        <w:t xml:space="preserve"> La intervención necesaria de la libertad para que se realice la comunidad</w:t>
      </w:r>
      <w:r w:rsidR="00315E7A">
        <w:rPr>
          <w:rFonts w:ascii="Constantia" w:hAnsi="Constantia"/>
          <w:lang w:val="es-ES_tradnl"/>
        </w:rPr>
        <w:t xml:space="preserve"> </w:t>
      </w:r>
      <w:r w:rsidR="00F200E4">
        <w:rPr>
          <w:rFonts w:ascii="Constantia" w:hAnsi="Constantia"/>
          <w:lang w:val="es-ES_tradnl"/>
        </w:rPr>
        <w:t>implica que para</w:t>
      </w:r>
      <w:r w:rsidR="00B46587" w:rsidRPr="009D31D7">
        <w:rPr>
          <w:rFonts w:ascii="Constantia" w:hAnsi="Constantia"/>
          <w:lang w:val="es-ES_tradnl"/>
        </w:rPr>
        <w:t xml:space="preserve"> “hacer comunidad” </w:t>
      </w:r>
      <w:r w:rsidR="00F200E4">
        <w:rPr>
          <w:rFonts w:ascii="Constantia" w:hAnsi="Constantia"/>
          <w:lang w:val="es-ES_tradnl"/>
        </w:rPr>
        <w:t>se requiere</w:t>
      </w:r>
      <w:r w:rsidR="00B46587" w:rsidRPr="009D31D7">
        <w:rPr>
          <w:rFonts w:ascii="Constantia" w:hAnsi="Constantia"/>
          <w:lang w:val="es-ES_tradnl"/>
        </w:rPr>
        <w:t xml:space="preserve"> del propósito de ambos sujetos</w:t>
      </w:r>
      <w:r w:rsidR="00F200E4">
        <w:rPr>
          <w:rFonts w:ascii="Constantia" w:hAnsi="Constantia"/>
          <w:lang w:val="es-ES_tradnl"/>
        </w:rPr>
        <w:t xml:space="preserve">. </w:t>
      </w:r>
      <w:r w:rsidRPr="009D31D7">
        <w:rPr>
          <w:rFonts w:ascii="Constantia" w:hAnsi="Constantia"/>
          <w:lang w:val="es-ES_tradnl"/>
        </w:rPr>
        <w:t>De manera que</w:t>
      </w:r>
      <w:r w:rsidR="005D4C66">
        <w:rPr>
          <w:rFonts w:ascii="Constantia" w:hAnsi="Constantia"/>
          <w:lang w:val="es-ES_tradnl"/>
        </w:rPr>
        <w:t>,</w:t>
      </w:r>
      <w:r w:rsidRPr="009D31D7">
        <w:rPr>
          <w:rFonts w:ascii="Constantia" w:hAnsi="Constantia"/>
          <w:lang w:val="es-ES_tradnl"/>
        </w:rPr>
        <w:t xml:space="preserve"> aunque </w:t>
      </w:r>
      <w:r w:rsidR="00D17F4E" w:rsidRPr="009D31D7">
        <w:rPr>
          <w:rFonts w:ascii="Constantia" w:hAnsi="Constantia"/>
          <w:lang w:val="es-ES_tradnl"/>
        </w:rPr>
        <w:t xml:space="preserve">su constitución como individuo psicofísico se </w:t>
      </w:r>
      <w:r w:rsidRPr="009D31D7">
        <w:rPr>
          <w:rFonts w:ascii="Constantia" w:hAnsi="Constantia"/>
          <w:lang w:val="es-ES_tradnl"/>
        </w:rPr>
        <w:t>funda en la alteridad, el sujeto pu</w:t>
      </w:r>
      <w:r w:rsidR="00F200E4">
        <w:rPr>
          <w:rFonts w:ascii="Constantia" w:hAnsi="Constantia"/>
          <w:lang w:val="es-ES_tradnl"/>
        </w:rPr>
        <w:t xml:space="preserve">ede </w:t>
      </w:r>
      <w:r w:rsidRPr="009D31D7">
        <w:rPr>
          <w:rFonts w:ascii="Constantia" w:hAnsi="Constantia"/>
          <w:lang w:val="es-ES_tradnl"/>
        </w:rPr>
        <w:t>no reconocer</w:t>
      </w:r>
      <w:r w:rsidR="00F200E4">
        <w:rPr>
          <w:rFonts w:ascii="Constantia" w:hAnsi="Constantia"/>
          <w:lang w:val="es-ES_tradnl"/>
        </w:rPr>
        <w:t xml:space="preserve"> -en su acción-</w:t>
      </w:r>
      <w:r w:rsidRPr="009D31D7">
        <w:rPr>
          <w:rFonts w:ascii="Constantia" w:hAnsi="Constantia"/>
          <w:lang w:val="es-ES_tradnl"/>
        </w:rPr>
        <w:t xml:space="preserve"> al otro como “otro yo”. </w:t>
      </w:r>
      <w:r w:rsidR="00B46587" w:rsidRPr="009D31D7">
        <w:rPr>
          <w:rFonts w:ascii="Constantia" w:hAnsi="Constantia"/>
          <w:lang w:val="es-ES_tradnl"/>
        </w:rPr>
        <w:t>En cambio,</w:t>
      </w:r>
      <w:r w:rsidR="00F200E4">
        <w:rPr>
          <w:rFonts w:ascii="Constantia" w:hAnsi="Constantia"/>
          <w:lang w:val="es-ES_tradnl"/>
        </w:rPr>
        <w:t xml:space="preserve"> si los sujetos toman una posición frente al otro abierta al vivir del otro, entonces</w:t>
      </w:r>
      <w:r w:rsidR="00B46587" w:rsidRPr="009D31D7">
        <w:rPr>
          <w:rFonts w:ascii="Constantia" w:hAnsi="Constantia"/>
          <w:lang w:val="es-ES_tradnl"/>
        </w:rPr>
        <w:t xml:space="preserve"> </w:t>
      </w:r>
      <w:r w:rsidRPr="009D31D7">
        <w:rPr>
          <w:rFonts w:ascii="Constantia" w:hAnsi="Constantia"/>
          <w:lang w:val="es-ES_tradnl"/>
        </w:rPr>
        <w:t>abre</w:t>
      </w:r>
      <w:r w:rsidR="00F200E4">
        <w:rPr>
          <w:rFonts w:ascii="Constantia" w:hAnsi="Constantia"/>
          <w:lang w:val="es-ES_tradnl"/>
        </w:rPr>
        <w:t>n</w:t>
      </w:r>
      <w:r w:rsidRPr="009D31D7">
        <w:rPr>
          <w:rFonts w:ascii="Constantia" w:hAnsi="Constantia"/>
          <w:lang w:val="es-ES_tradnl"/>
        </w:rPr>
        <w:t xml:space="preserve"> su vivir </w:t>
      </w:r>
      <w:r w:rsidR="00D17F4E" w:rsidRPr="009D31D7">
        <w:rPr>
          <w:rFonts w:ascii="Constantia" w:hAnsi="Constantia"/>
          <w:lang w:val="es-ES_tradnl"/>
        </w:rPr>
        <w:t>a una dimensión comunitaria</w:t>
      </w:r>
      <w:r w:rsidR="00B46587" w:rsidRPr="009D31D7">
        <w:rPr>
          <w:rFonts w:ascii="Constantia" w:hAnsi="Constantia"/>
          <w:lang w:val="es-ES_tradnl"/>
        </w:rPr>
        <w:t>.</w:t>
      </w:r>
    </w:p>
    <w:p w14:paraId="566F11F3" w14:textId="44C4FF1B" w:rsidR="00D37594" w:rsidRDefault="00D37594" w:rsidP="00D37594">
      <w:pPr>
        <w:spacing w:line="360" w:lineRule="auto"/>
        <w:ind w:firstLine="567"/>
        <w:jc w:val="both"/>
        <w:rPr>
          <w:rFonts w:ascii="Constantia" w:hAnsi="Constantia"/>
          <w:lang w:val="es-ES_tradnl"/>
        </w:rPr>
      </w:pPr>
      <w:r>
        <w:rPr>
          <w:rFonts w:ascii="Constantia" w:hAnsi="Constantia"/>
          <w:lang w:val="es-ES_tradnl"/>
        </w:rPr>
        <w:t>Analizando e</w:t>
      </w:r>
      <w:r w:rsidR="005D4C66">
        <w:rPr>
          <w:rFonts w:ascii="Constantia" w:hAnsi="Constantia"/>
          <w:lang w:val="es-ES_tradnl"/>
        </w:rPr>
        <w:t xml:space="preserve">l acto empático </w:t>
      </w:r>
      <w:r>
        <w:rPr>
          <w:rFonts w:ascii="Constantia" w:hAnsi="Constantia"/>
          <w:lang w:val="es-ES_tradnl"/>
        </w:rPr>
        <w:t>vemos cómo el sujeto</w:t>
      </w:r>
      <w:r w:rsidR="005D4C66">
        <w:rPr>
          <w:rFonts w:ascii="Constantia" w:hAnsi="Constantia"/>
          <w:lang w:val="es-ES_tradnl"/>
        </w:rPr>
        <w:t xml:space="preserve"> toma </w:t>
      </w:r>
      <w:r w:rsidR="00B46587" w:rsidRPr="009D31D7">
        <w:rPr>
          <w:rFonts w:ascii="Constantia" w:hAnsi="Constantia"/>
          <w:lang w:val="es-ES_tradnl"/>
        </w:rPr>
        <w:t>posición desde sí hacia el otro,</w:t>
      </w:r>
      <w:r w:rsidR="005D4C66">
        <w:rPr>
          <w:rFonts w:ascii="Constantia" w:hAnsi="Constantia"/>
          <w:lang w:val="es-ES_tradnl"/>
        </w:rPr>
        <w:t xml:space="preserve"> por lo que ahí</w:t>
      </w:r>
      <w:r w:rsidR="00B46587" w:rsidRPr="009D31D7">
        <w:rPr>
          <w:rFonts w:ascii="Constantia" w:hAnsi="Constantia"/>
          <w:lang w:val="es-ES_tradnl"/>
        </w:rPr>
        <w:t xml:space="preserve"> descubrimos una dimensión interior en esta relación</w:t>
      </w:r>
      <w:r w:rsidR="00BC62B0" w:rsidRPr="009D31D7">
        <w:rPr>
          <w:rFonts w:ascii="Constantia" w:hAnsi="Constantia"/>
          <w:lang w:val="es-ES_tradnl"/>
        </w:rPr>
        <w:t>.</w:t>
      </w:r>
      <w:r w:rsidR="00B46587" w:rsidRPr="009D31D7">
        <w:rPr>
          <w:rFonts w:ascii="Constantia" w:hAnsi="Constantia"/>
          <w:lang w:val="es-ES_tradnl"/>
        </w:rPr>
        <w:t xml:space="preserve"> </w:t>
      </w:r>
      <w:r w:rsidR="00D17F4E" w:rsidRPr="009D31D7">
        <w:rPr>
          <w:rFonts w:ascii="Constantia" w:hAnsi="Constantia"/>
          <w:lang w:val="es-ES_tradnl"/>
        </w:rPr>
        <w:t xml:space="preserve">Edith </w:t>
      </w:r>
      <w:proofErr w:type="spellStart"/>
      <w:r w:rsidR="00D17F4E" w:rsidRPr="009D31D7">
        <w:rPr>
          <w:rFonts w:ascii="Constantia" w:hAnsi="Constantia"/>
          <w:lang w:val="es-ES_tradnl"/>
        </w:rPr>
        <w:t>Stein</w:t>
      </w:r>
      <w:proofErr w:type="spellEnd"/>
      <w:r w:rsidR="00C87C6E" w:rsidRPr="009D31D7">
        <w:rPr>
          <w:rFonts w:ascii="Constantia" w:hAnsi="Constantia"/>
          <w:lang w:val="es-ES_tradnl"/>
        </w:rPr>
        <w:t xml:space="preserve"> </w:t>
      </w:r>
      <w:r w:rsidR="00D17F4E" w:rsidRPr="009D31D7">
        <w:rPr>
          <w:rFonts w:ascii="Constantia" w:hAnsi="Constantia"/>
          <w:lang w:val="es-ES_tradnl"/>
        </w:rPr>
        <w:t>refuerza esta comprensión con la noción de ‘núcleo</w:t>
      </w:r>
      <w:r w:rsidR="006211FC">
        <w:rPr>
          <w:rFonts w:ascii="Constantia" w:hAnsi="Constantia"/>
          <w:lang w:val="es-ES_tradnl"/>
        </w:rPr>
        <w:t xml:space="preserve"> </w:t>
      </w:r>
      <w:r w:rsidR="00103B3E">
        <w:rPr>
          <w:rFonts w:ascii="Constantia" w:hAnsi="Constantia"/>
          <w:lang w:val="es-ES_tradnl"/>
        </w:rPr>
        <w:t>idéntico</w:t>
      </w:r>
      <w:r w:rsidR="00D17F4E" w:rsidRPr="009D31D7">
        <w:rPr>
          <w:rFonts w:ascii="Constantia" w:hAnsi="Constantia"/>
          <w:lang w:val="es-ES_tradnl"/>
        </w:rPr>
        <w:t>’</w:t>
      </w:r>
      <w:r w:rsidR="00851BDA">
        <w:rPr>
          <w:rFonts w:ascii="Constantia" w:hAnsi="Constantia"/>
          <w:lang w:val="es-ES_tradnl"/>
        </w:rPr>
        <w:t xml:space="preserve"> </w:t>
      </w:r>
      <w:r w:rsidR="00851BDA" w:rsidRPr="00851BDA">
        <w:rPr>
          <w:rFonts w:ascii="Constantia" w:hAnsi="Constantia"/>
          <w:lang w:val="es-ES_tradnl"/>
        </w:rPr>
        <w:t>(</w:t>
      </w:r>
      <w:proofErr w:type="spellStart"/>
      <w:r w:rsidR="00851BDA" w:rsidRPr="00851BDA">
        <w:rPr>
          <w:rFonts w:ascii="Constantia" w:hAnsi="Constantia"/>
          <w:lang w:val="es-ES_tradnl"/>
        </w:rPr>
        <w:t>Stein</w:t>
      </w:r>
      <w:proofErr w:type="spellEnd"/>
      <w:r w:rsidR="00851BDA" w:rsidRPr="00851BDA">
        <w:rPr>
          <w:rFonts w:ascii="Constantia" w:hAnsi="Constantia"/>
          <w:lang w:val="es-ES_tradnl"/>
        </w:rPr>
        <w:t xml:space="preserve">, </w:t>
      </w:r>
      <w:r w:rsidR="00851BDA" w:rsidRPr="00851BDA">
        <w:rPr>
          <w:rFonts w:ascii="Constantia" w:eastAsia="Times New Roman" w:hAnsi="Constantia"/>
          <w:lang w:eastAsia="es-ES_tradnl"/>
        </w:rPr>
        <w:t>200</w:t>
      </w:r>
      <w:r w:rsidR="00851BDA">
        <w:rPr>
          <w:rFonts w:ascii="Constantia" w:eastAsia="Times New Roman" w:hAnsi="Constantia"/>
          <w:lang w:eastAsia="es-ES_tradnl"/>
        </w:rPr>
        <w:t>5</w:t>
      </w:r>
      <w:r w:rsidR="008359FA">
        <w:rPr>
          <w:rFonts w:ascii="Constantia" w:eastAsia="Times New Roman" w:hAnsi="Constantia"/>
          <w:lang w:eastAsia="es-ES_tradnl"/>
        </w:rPr>
        <w:t xml:space="preserve">c: </w:t>
      </w:r>
      <w:r w:rsidR="008359FA" w:rsidRPr="00851BDA">
        <w:rPr>
          <w:rFonts w:ascii="Constantia" w:eastAsia="Times New Roman" w:hAnsi="Constantia"/>
          <w:lang w:eastAsia="es-ES_tradnl"/>
        </w:rPr>
        <w:t>809</w:t>
      </w:r>
      <w:r w:rsidR="00851BDA" w:rsidRPr="00851BDA">
        <w:rPr>
          <w:rFonts w:ascii="Constantia" w:eastAsia="Times New Roman" w:hAnsi="Constantia"/>
          <w:lang w:eastAsia="es-ES_tradnl"/>
        </w:rPr>
        <w:t xml:space="preserve">, </w:t>
      </w:r>
      <w:r w:rsidR="008359FA">
        <w:rPr>
          <w:rFonts w:ascii="Constantia" w:eastAsia="Times New Roman" w:hAnsi="Constantia"/>
          <w:lang w:eastAsia="es-ES_tradnl"/>
        </w:rPr>
        <w:t>2004:</w:t>
      </w:r>
      <w:r w:rsidR="00851BDA" w:rsidRPr="00851BDA">
        <w:rPr>
          <w:rFonts w:ascii="Constantia" w:eastAsia="Times New Roman" w:hAnsi="Constantia"/>
          <w:lang w:eastAsia="es-ES_tradnl"/>
        </w:rPr>
        <w:t xml:space="preserve"> §385-386</w:t>
      </w:r>
      <w:r w:rsidR="008359FA">
        <w:rPr>
          <w:rFonts w:ascii="Constantia" w:eastAsia="Times New Roman" w:hAnsi="Constantia"/>
          <w:lang w:eastAsia="es-ES_tradnl"/>
        </w:rPr>
        <w:t xml:space="preserve">) </w:t>
      </w:r>
      <w:r w:rsidR="00D17F4E" w:rsidRPr="009D31D7">
        <w:rPr>
          <w:rFonts w:ascii="Constantia" w:hAnsi="Constantia"/>
          <w:lang w:val="es-ES_tradnl"/>
        </w:rPr>
        <w:t>como centro desde donde la persona ‘se hace a sí misma’ y a la vez es ‘sí misma’</w:t>
      </w:r>
      <w:r w:rsidR="00C87C6E" w:rsidRPr="009D31D7">
        <w:rPr>
          <w:rFonts w:ascii="Constantia" w:hAnsi="Constantia"/>
          <w:noProof/>
          <w:lang w:val="es-ES_tradnl"/>
        </w:rPr>
        <w:t xml:space="preserve">. </w:t>
      </w:r>
      <w:r w:rsidR="00D17F4E" w:rsidRPr="009D31D7">
        <w:rPr>
          <w:rFonts w:ascii="Constantia" w:hAnsi="Constantia"/>
          <w:lang w:val="es-ES_tradnl"/>
        </w:rPr>
        <w:t xml:space="preserve">Por lo que el </w:t>
      </w:r>
      <w:proofErr w:type="spellStart"/>
      <w:r w:rsidR="00D17F4E" w:rsidRPr="009D31D7">
        <w:rPr>
          <w:rFonts w:ascii="Constantia" w:hAnsi="Constantia"/>
          <w:i/>
          <w:lang w:val="es-ES_tradnl"/>
        </w:rPr>
        <w:t>ethos</w:t>
      </w:r>
      <w:proofErr w:type="spellEnd"/>
      <w:r w:rsidR="00D17F4E" w:rsidRPr="009D31D7">
        <w:rPr>
          <w:rFonts w:ascii="Constantia" w:hAnsi="Constantia"/>
          <w:lang w:val="es-ES_tradnl"/>
        </w:rPr>
        <w:t xml:space="preserve"> </w:t>
      </w:r>
      <w:r w:rsidR="00BC62B0" w:rsidRPr="009D31D7">
        <w:rPr>
          <w:rFonts w:ascii="Constantia" w:hAnsi="Constantia"/>
          <w:lang w:val="es-ES_tradnl"/>
        </w:rPr>
        <w:t xml:space="preserve">personal </w:t>
      </w:r>
      <w:r w:rsidR="00D17F4E" w:rsidRPr="009D31D7">
        <w:rPr>
          <w:rFonts w:ascii="Constantia" w:hAnsi="Constantia"/>
          <w:lang w:val="es-ES_tradnl"/>
        </w:rPr>
        <w:t>no es algo externo, sino más bien interno</w:t>
      </w:r>
      <w:r w:rsidR="00366551" w:rsidRPr="009D31D7">
        <w:rPr>
          <w:rFonts w:ascii="Constantia" w:hAnsi="Constantia"/>
          <w:lang w:val="es-ES_tradnl"/>
        </w:rPr>
        <w:t xml:space="preserve">, </w:t>
      </w:r>
      <w:r w:rsidR="00C87C6E" w:rsidRPr="009D31D7">
        <w:rPr>
          <w:rFonts w:ascii="Constantia" w:hAnsi="Constantia"/>
          <w:lang w:val="es-ES_tradnl"/>
        </w:rPr>
        <w:t xml:space="preserve">que </w:t>
      </w:r>
      <w:r w:rsidR="00366551" w:rsidRPr="009D31D7">
        <w:rPr>
          <w:rFonts w:ascii="Constantia" w:hAnsi="Constantia"/>
          <w:lang w:val="es-ES_tradnl"/>
        </w:rPr>
        <w:t>está</w:t>
      </w:r>
      <w:r w:rsidR="00D17F4E" w:rsidRPr="009D31D7">
        <w:rPr>
          <w:rFonts w:ascii="Constantia" w:hAnsi="Constantia"/>
          <w:lang w:val="es-ES_tradnl"/>
        </w:rPr>
        <w:t xml:space="preserve"> ‘dentro’ de la persona</w:t>
      </w:r>
      <w:r w:rsidR="00366551" w:rsidRPr="009D31D7">
        <w:rPr>
          <w:rFonts w:ascii="Constantia" w:hAnsi="Constantia"/>
          <w:lang w:val="es-ES_tradnl"/>
        </w:rPr>
        <w:t>,</w:t>
      </w:r>
      <w:r w:rsidR="00D17F4E" w:rsidRPr="009D31D7">
        <w:rPr>
          <w:rFonts w:ascii="Constantia" w:hAnsi="Constantia"/>
          <w:lang w:val="es-ES_tradnl"/>
        </w:rPr>
        <w:t xml:space="preserve"> pero a la vez es un ‘dentro’ que sale al encuentro por la necesidad intrínseca de</w:t>
      </w:r>
      <w:r w:rsidR="00BC62B0" w:rsidRPr="009D31D7">
        <w:rPr>
          <w:rFonts w:ascii="Constantia" w:hAnsi="Constantia"/>
          <w:lang w:val="es-ES_tradnl"/>
        </w:rPr>
        <w:t xml:space="preserve">l tú, para constituirse en su identidad. </w:t>
      </w:r>
      <w:r>
        <w:rPr>
          <w:rFonts w:ascii="Constantia" w:hAnsi="Constantia"/>
          <w:lang w:val="es-ES_tradnl"/>
        </w:rPr>
        <w:t xml:space="preserve">De manera que el </w:t>
      </w:r>
      <w:proofErr w:type="spellStart"/>
      <w:r w:rsidRPr="00315E7A">
        <w:rPr>
          <w:rFonts w:ascii="Constantia" w:hAnsi="Constantia"/>
          <w:i/>
          <w:iCs/>
          <w:lang w:val="es-ES_tradnl"/>
        </w:rPr>
        <w:t>ethos</w:t>
      </w:r>
      <w:proofErr w:type="spellEnd"/>
      <w:r>
        <w:rPr>
          <w:rFonts w:ascii="Constantia" w:hAnsi="Constantia"/>
          <w:lang w:val="es-ES_tradnl"/>
        </w:rPr>
        <w:t xml:space="preserve"> comunitario, ese salir de sí no implica un </w:t>
      </w:r>
      <w:proofErr w:type="spellStart"/>
      <w:r w:rsidRPr="00D37594">
        <w:rPr>
          <w:rFonts w:ascii="Constantia" w:hAnsi="Constantia"/>
          <w:i/>
          <w:iCs/>
          <w:lang w:val="es-ES_tradnl"/>
        </w:rPr>
        <w:t>ethos</w:t>
      </w:r>
      <w:proofErr w:type="spellEnd"/>
      <w:r>
        <w:rPr>
          <w:rFonts w:ascii="Constantia" w:hAnsi="Constantia"/>
          <w:lang w:val="es-ES_tradnl"/>
        </w:rPr>
        <w:t xml:space="preserve"> impersonal.  </w:t>
      </w:r>
    </w:p>
    <w:p w14:paraId="04C15601" w14:textId="2B25FA3B" w:rsidR="00315E7A" w:rsidRPr="00FF125F" w:rsidRDefault="00D37594" w:rsidP="00FF125F">
      <w:pPr>
        <w:spacing w:line="360" w:lineRule="auto"/>
        <w:ind w:firstLine="567"/>
        <w:jc w:val="both"/>
        <w:rPr>
          <w:rFonts w:ascii="Constantia" w:hAnsi="Constantia"/>
          <w:noProof/>
          <w:lang w:val="es-ES_tradnl"/>
        </w:rPr>
      </w:pPr>
      <w:r>
        <w:rPr>
          <w:rFonts w:ascii="Constantia" w:hAnsi="Constantia"/>
          <w:lang w:val="es-ES_tradnl"/>
        </w:rPr>
        <w:lastRenderedPageBreak/>
        <w:t xml:space="preserve">El </w:t>
      </w:r>
      <w:proofErr w:type="spellStart"/>
      <w:r w:rsidR="00D17F4E" w:rsidRPr="009D31D7">
        <w:rPr>
          <w:rFonts w:ascii="Constantia" w:hAnsi="Constantia"/>
          <w:i/>
          <w:lang w:val="es-ES_tradnl"/>
        </w:rPr>
        <w:t>ethos</w:t>
      </w:r>
      <w:proofErr w:type="spellEnd"/>
      <w:r w:rsidR="00D17F4E" w:rsidRPr="009D31D7">
        <w:rPr>
          <w:rFonts w:ascii="Constantia" w:hAnsi="Constantia"/>
          <w:lang w:val="es-ES_tradnl"/>
        </w:rPr>
        <w:t xml:space="preserve"> </w:t>
      </w:r>
      <w:r w:rsidR="009B50BB" w:rsidRPr="009D31D7">
        <w:rPr>
          <w:rFonts w:ascii="Constantia" w:hAnsi="Constantia"/>
          <w:lang w:val="es-ES_tradnl"/>
        </w:rPr>
        <w:t xml:space="preserve">personal entendido </w:t>
      </w:r>
      <w:r w:rsidR="00D17F4E" w:rsidRPr="009D31D7">
        <w:rPr>
          <w:rFonts w:ascii="Constantia" w:hAnsi="Constantia"/>
          <w:lang w:val="es-ES_tradnl"/>
        </w:rPr>
        <w:t xml:space="preserve">como ‘sentido’ </w:t>
      </w:r>
      <w:r w:rsidR="008F25E4" w:rsidRPr="009D31D7">
        <w:rPr>
          <w:rFonts w:ascii="Constantia" w:hAnsi="Constantia"/>
          <w:lang w:val="es-ES_tradnl"/>
        </w:rPr>
        <w:t>está funda</w:t>
      </w:r>
      <w:r w:rsidR="00C2617D" w:rsidRPr="009D31D7">
        <w:rPr>
          <w:rFonts w:ascii="Constantia" w:hAnsi="Constantia"/>
          <w:lang w:val="es-ES_tradnl"/>
        </w:rPr>
        <w:t xml:space="preserve">mentado en la estructura </w:t>
      </w:r>
      <w:proofErr w:type="spellStart"/>
      <w:r w:rsidR="00C2617D" w:rsidRPr="009D31D7">
        <w:rPr>
          <w:rFonts w:ascii="Constantia" w:hAnsi="Constantia"/>
          <w:lang w:val="es-ES_tradnl"/>
        </w:rPr>
        <w:t>óntica</w:t>
      </w:r>
      <w:proofErr w:type="spellEnd"/>
      <w:r w:rsidR="00C2617D" w:rsidRPr="009D31D7">
        <w:rPr>
          <w:rFonts w:ascii="Constantia" w:hAnsi="Constantia"/>
          <w:lang w:val="es-ES_tradnl"/>
        </w:rPr>
        <w:t xml:space="preserve"> relacional de la persona humana, </w:t>
      </w:r>
      <w:r w:rsidR="009B50BB" w:rsidRPr="009D31D7">
        <w:rPr>
          <w:rFonts w:ascii="Constantia" w:hAnsi="Constantia"/>
          <w:lang w:val="es-ES_tradnl"/>
        </w:rPr>
        <w:t xml:space="preserve">por lo que este </w:t>
      </w:r>
      <w:r w:rsidR="005973C6" w:rsidRPr="009D31D7">
        <w:rPr>
          <w:rFonts w:ascii="Constantia" w:hAnsi="Constantia"/>
          <w:lang w:val="es-ES_tradnl"/>
        </w:rPr>
        <w:t xml:space="preserve">“sentido” </w:t>
      </w:r>
      <w:r w:rsidR="009B50BB" w:rsidRPr="009D31D7">
        <w:rPr>
          <w:rFonts w:ascii="Constantia" w:hAnsi="Constantia"/>
          <w:lang w:val="es-ES_tradnl"/>
        </w:rPr>
        <w:t xml:space="preserve">nace </w:t>
      </w:r>
      <w:r w:rsidR="005973C6" w:rsidRPr="009D31D7">
        <w:rPr>
          <w:rFonts w:ascii="Constantia" w:hAnsi="Constantia"/>
          <w:lang w:val="es-ES_tradnl"/>
        </w:rPr>
        <w:t>en el sujeto</w:t>
      </w:r>
      <w:r w:rsidR="009B50BB" w:rsidRPr="009D31D7">
        <w:rPr>
          <w:rFonts w:ascii="Constantia" w:hAnsi="Constantia"/>
          <w:lang w:val="es-ES_tradnl"/>
        </w:rPr>
        <w:t xml:space="preserve"> en forma de propósito. </w:t>
      </w:r>
      <w:r w:rsidR="00C2617D" w:rsidRPr="009D31D7">
        <w:rPr>
          <w:rFonts w:ascii="Constantia" w:hAnsi="Constantia"/>
          <w:lang w:val="es-ES_tradnl"/>
        </w:rPr>
        <w:t>Como lo clarif</w:t>
      </w:r>
      <w:r w:rsidR="009911BF" w:rsidRPr="009D31D7">
        <w:rPr>
          <w:rFonts w:ascii="Constantia" w:hAnsi="Constantia"/>
          <w:lang w:val="es-ES_tradnl"/>
        </w:rPr>
        <w:t>ic</w:t>
      </w:r>
      <w:r w:rsidR="00C2617D" w:rsidRPr="009D31D7">
        <w:rPr>
          <w:rFonts w:ascii="Constantia" w:hAnsi="Constantia"/>
          <w:lang w:val="es-ES_tradnl"/>
        </w:rPr>
        <w:t xml:space="preserve">a Edith </w:t>
      </w:r>
      <w:proofErr w:type="spellStart"/>
      <w:r w:rsidR="00C2617D" w:rsidRPr="009D31D7">
        <w:rPr>
          <w:rFonts w:ascii="Constantia" w:hAnsi="Constantia"/>
          <w:lang w:val="es-ES_tradnl"/>
        </w:rPr>
        <w:t>Stein</w:t>
      </w:r>
      <w:proofErr w:type="spellEnd"/>
      <w:r w:rsidR="00C2617D" w:rsidRPr="009D31D7">
        <w:rPr>
          <w:rFonts w:ascii="Constantia" w:hAnsi="Constantia"/>
          <w:lang w:val="es-ES_tradnl"/>
        </w:rPr>
        <w:t>:</w:t>
      </w:r>
      <w:r w:rsidR="00FF125F">
        <w:rPr>
          <w:rFonts w:ascii="Constantia" w:hAnsi="Constantia"/>
          <w:lang w:val="es-ES_tradnl"/>
        </w:rPr>
        <w:t xml:space="preserve"> </w:t>
      </w:r>
      <w:r w:rsidR="00C2617D" w:rsidRPr="00315E7A">
        <w:rPr>
          <w:rFonts w:ascii="Constantia" w:hAnsi="Constantia"/>
        </w:rPr>
        <w:t>“El acto voluntario parte del centro, del yo, pero no como un sucederse, sino como un hacer auténtico, en el cual el centro del yo “pulsa” espiritualmente moviéndose desde sí mismo como motor centrífugo”</w:t>
      </w:r>
      <w:r w:rsidR="00851BDA" w:rsidRPr="00851BDA">
        <w:rPr>
          <w:rFonts w:ascii="Constantia" w:eastAsia="Times New Roman" w:hAnsi="Constantia"/>
          <w:sz w:val="18"/>
          <w:szCs w:val="18"/>
          <w:lang w:eastAsia="es-ES_tradnl"/>
        </w:rPr>
        <w:t xml:space="preserve"> </w:t>
      </w:r>
      <w:r w:rsidR="00851BDA" w:rsidRPr="00851BDA">
        <w:rPr>
          <w:rFonts w:ascii="Constantia" w:eastAsia="Times New Roman" w:hAnsi="Constantia"/>
          <w:lang w:eastAsia="es-ES_tradnl"/>
        </w:rPr>
        <w:t>(</w:t>
      </w:r>
      <w:r w:rsidR="00851BDA">
        <w:rPr>
          <w:rFonts w:ascii="Constantia" w:eastAsia="Times New Roman" w:hAnsi="Constantia"/>
          <w:lang w:eastAsia="es-ES_tradnl"/>
        </w:rPr>
        <w:t>2005</w:t>
      </w:r>
      <w:r w:rsidR="00FF125F">
        <w:rPr>
          <w:rFonts w:ascii="Constantia" w:eastAsia="Times New Roman" w:hAnsi="Constantia"/>
          <w:lang w:eastAsia="es-ES_tradnl"/>
        </w:rPr>
        <w:t xml:space="preserve">b: 272-273; 2010: </w:t>
      </w:r>
      <w:r w:rsidR="00FF125F" w:rsidRPr="00851BDA">
        <w:rPr>
          <w:rFonts w:ascii="Constantia" w:eastAsia="Times New Roman" w:hAnsi="Constantia"/>
          <w:lang w:eastAsia="es-ES_tradnl"/>
        </w:rPr>
        <w:t>§</w:t>
      </w:r>
      <w:r w:rsidR="00FF125F">
        <w:rPr>
          <w:rFonts w:ascii="Constantia" w:eastAsia="Times New Roman" w:hAnsi="Constantia"/>
          <w:lang w:eastAsia="es-ES_tradnl"/>
        </w:rPr>
        <w:t>54-55</w:t>
      </w:r>
      <w:r w:rsidR="00851BDA" w:rsidRPr="00851BDA">
        <w:rPr>
          <w:rFonts w:ascii="Constantia" w:eastAsia="Times New Roman" w:hAnsi="Constantia"/>
          <w:lang w:eastAsia="es-ES_tradnl"/>
        </w:rPr>
        <w:t xml:space="preserve">). </w:t>
      </w:r>
    </w:p>
    <w:p w14:paraId="254AFA83" w14:textId="77777777" w:rsidR="00851BDA" w:rsidRPr="00851BDA" w:rsidRDefault="00851BDA" w:rsidP="00851BDA">
      <w:pPr>
        <w:pStyle w:val="Textonotapie"/>
        <w:spacing w:line="276" w:lineRule="auto"/>
        <w:ind w:left="284"/>
        <w:rPr>
          <w:rFonts w:ascii="Constantia" w:eastAsia="Times New Roman" w:hAnsi="Constantia"/>
          <w:sz w:val="18"/>
          <w:szCs w:val="18"/>
          <w:lang w:eastAsia="es-ES_tradnl"/>
        </w:rPr>
      </w:pPr>
    </w:p>
    <w:p w14:paraId="0246733B" w14:textId="1804A1D6" w:rsidR="000C6DA1" w:rsidRPr="009D31D7" w:rsidRDefault="005973C6" w:rsidP="00B955C0">
      <w:pPr>
        <w:spacing w:line="360" w:lineRule="auto"/>
        <w:ind w:firstLine="567"/>
        <w:jc w:val="both"/>
        <w:rPr>
          <w:rFonts w:ascii="Constantia" w:hAnsi="Constantia"/>
          <w:lang w:val="es-ES_tradnl"/>
        </w:rPr>
      </w:pPr>
      <w:r w:rsidRPr="009D31D7">
        <w:rPr>
          <w:rFonts w:ascii="Constantia" w:hAnsi="Constantia"/>
          <w:lang w:val="es-ES_tradnl"/>
        </w:rPr>
        <w:t>Pero esta fuerza centrífuga implica un “salir de sí”</w:t>
      </w:r>
      <w:r w:rsidR="00B955C0" w:rsidRPr="009D31D7">
        <w:rPr>
          <w:rFonts w:ascii="Constantia" w:hAnsi="Constantia"/>
          <w:lang w:val="es-ES_tradnl"/>
        </w:rPr>
        <w:t xml:space="preserve">, justamente porque </w:t>
      </w:r>
      <w:r w:rsidR="00486EC4">
        <w:rPr>
          <w:rFonts w:ascii="Constantia" w:hAnsi="Constantia"/>
          <w:lang w:val="es-ES_tradnl"/>
        </w:rPr>
        <w:t xml:space="preserve">al ser la fuerza del yo centrífuga, este </w:t>
      </w:r>
      <w:r w:rsidR="00B955C0" w:rsidRPr="009D31D7">
        <w:rPr>
          <w:rFonts w:ascii="Constantia" w:hAnsi="Constantia"/>
          <w:lang w:val="es-ES_tradnl"/>
        </w:rPr>
        <w:t xml:space="preserve">está en fuga. </w:t>
      </w:r>
      <w:r w:rsidRPr="009D31D7">
        <w:rPr>
          <w:rFonts w:ascii="Constantia" w:hAnsi="Constantia"/>
          <w:lang w:val="es-ES_tradnl"/>
        </w:rPr>
        <w:t xml:space="preserve">Este “salir de sí” viene exigido por la intencionalidad propia de la conciencia en su dimensión constitutiva. Por tanto, el </w:t>
      </w:r>
      <w:proofErr w:type="spellStart"/>
      <w:r w:rsidRPr="009D31D7">
        <w:rPr>
          <w:rFonts w:ascii="Constantia" w:hAnsi="Constantia"/>
          <w:i/>
          <w:iCs/>
          <w:lang w:val="es-ES_tradnl"/>
        </w:rPr>
        <w:t>ethos</w:t>
      </w:r>
      <w:proofErr w:type="spellEnd"/>
      <w:r w:rsidRPr="009D31D7">
        <w:rPr>
          <w:rFonts w:ascii="Constantia" w:hAnsi="Constantia"/>
          <w:lang w:val="es-ES_tradnl"/>
        </w:rPr>
        <w:t xml:space="preserve"> de la person</w:t>
      </w:r>
      <w:r w:rsidR="00B955C0" w:rsidRPr="009D31D7">
        <w:rPr>
          <w:rFonts w:ascii="Constantia" w:hAnsi="Constantia"/>
          <w:lang w:val="es-ES_tradnl"/>
        </w:rPr>
        <w:t>a</w:t>
      </w:r>
      <w:r w:rsidRPr="009D31D7">
        <w:rPr>
          <w:rFonts w:ascii="Constantia" w:hAnsi="Constantia"/>
          <w:lang w:val="es-ES_tradnl"/>
        </w:rPr>
        <w:t xml:space="preserve"> humana es interno, </w:t>
      </w:r>
      <w:r w:rsidR="00B955C0" w:rsidRPr="009D31D7">
        <w:rPr>
          <w:rFonts w:ascii="Constantia" w:hAnsi="Constantia"/>
          <w:lang w:val="es-ES_tradnl"/>
        </w:rPr>
        <w:t>tiene su centro en sí (el yo)</w:t>
      </w:r>
      <w:r w:rsidRPr="009D31D7">
        <w:rPr>
          <w:rFonts w:ascii="Constantia" w:hAnsi="Constantia"/>
          <w:lang w:val="es-ES_tradnl"/>
        </w:rPr>
        <w:t xml:space="preserve">, pero a la vez se mueve hacia </w:t>
      </w:r>
      <w:r w:rsidR="00B955C0" w:rsidRPr="009D31D7">
        <w:rPr>
          <w:rFonts w:ascii="Constantia" w:hAnsi="Constantia"/>
          <w:lang w:val="es-ES_tradnl"/>
        </w:rPr>
        <w:t>lo externo (el tú)</w:t>
      </w:r>
      <w:r w:rsidRPr="009D31D7">
        <w:rPr>
          <w:rFonts w:ascii="Constantia" w:hAnsi="Constantia"/>
          <w:lang w:val="es-ES_tradnl"/>
        </w:rPr>
        <w:t xml:space="preserve">. </w:t>
      </w:r>
    </w:p>
    <w:p w14:paraId="5F03961A" w14:textId="1D83F01B" w:rsidR="00805D94" w:rsidRDefault="00D17F4E" w:rsidP="00AE6404">
      <w:pPr>
        <w:spacing w:line="360" w:lineRule="auto"/>
        <w:ind w:firstLine="567"/>
        <w:jc w:val="both"/>
        <w:rPr>
          <w:rFonts w:ascii="Constantia" w:hAnsi="Constantia"/>
          <w:lang w:val="es-ES_tradnl"/>
        </w:rPr>
      </w:pPr>
      <w:r w:rsidRPr="009D31D7">
        <w:rPr>
          <w:rFonts w:ascii="Constantia" w:hAnsi="Constantia"/>
          <w:lang w:val="es-ES_tradnl"/>
        </w:rPr>
        <w:t>Ciertamente la persona humana</w:t>
      </w:r>
      <w:r w:rsidR="00CA6766" w:rsidRPr="009D31D7">
        <w:rPr>
          <w:rFonts w:ascii="Constantia" w:hAnsi="Constantia"/>
          <w:lang w:val="es-ES_tradnl"/>
        </w:rPr>
        <w:t>,</w:t>
      </w:r>
      <w:r w:rsidR="001C5A8E" w:rsidRPr="009D31D7">
        <w:rPr>
          <w:rFonts w:ascii="Constantia" w:hAnsi="Constantia"/>
          <w:lang w:val="es-ES_tradnl"/>
        </w:rPr>
        <w:t xml:space="preserve"> aunque en un</w:t>
      </w:r>
      <w:r w:rsidRPr="009D31D7">
        <w:rPr>
          <w:rFonts w:ascii="Constantia" w:hAnsi="Constantia"/>
          <w:lang w:val="es-ES_tradnl"/>
        </w:rPr>
        <w:t xml:space="preserve"> nivel constitutivo sólo se forma a través del recon</w:t>
      </w:r>
      <w:r w:rsidR="00CA6766" w:rsidRPr="009D31D7">
        <w:rPr>
          <w:rFonts w:ascii="Constantia" w:hAnsi="Constantia"/>
          <w:lang w:val="es-ES_tradnl"/>
        </w:rPr>
        <w:t>o</w:t>
      </w:r>
      <w:r w:rsidRPr="009D31D7">
        <w:rPr>
          <w:rFonts w:ascii="Constantia" w:hAnsi="Constantia"/>
          <w:lang w:val="es-ES_tradnl"/>
        </w:rPr>
        <w:t>cimiento del otr</w:t>
      </w:r>
      <w:r w:rsidR="00B955C0" w:rsidRPr="009D31D7">
        <w:rPr>
          <w:rFonts w:ascii="Constantia" w:hAnsi="Constantia"/>
          <w:lang w:val="es-ES_tradnl"/>
        </w:rPr>
        <w:t>o</w:t>
      </w:r>
      <w:r w:rsidRPr="009D31D7">
        <w:rPr>
          <w:rFonts w:ascii="Constantia" w:hAnsi="Constantia"/>
          <w:lang w:val="es-ES_tradnl"/>
        </w:rPr>
        <w:t xml:space="preserve">, puede </w:t>
      </w:r>
      <w:r w:rsidR="0045300E" w:rsidRPr="009D31D7">
        <w:rPr>
          <w:rFonts w:ascii="Constantia" w:hAnsi="Constantia"/>
          <w:lang w:val="es-ES_tradnl"/>
        </w:rPr>
        <w:t>decidir</w:t>
      </w:r>
      <w:r w:rsidR="00B955C0" w:rsidRPr="009D31D7">
        <w:rPr>
          <w:rFonts w:ascii="Constantia" w:hAnsi="Constantia"/>
          <w:lang w:val="es-ES_tradnl"/>
        </w:rPr>
        <w:t xml:space="preserve"> no considerar al otro en su dimensión subjetiva. Esto es así, porque</w:t>
      </w:r>
      <w:r w:rsidR="008E07D8">
        <w:rPr>
          <w:rFonts w:ascii="Constantia" w:hAnsi="Constantia"/>
          <w:lang w:val="es-ES_tradnl"/>
        </w:rPr>
        <w:t>,</w:t>
      </w:r>
      <w:r w:rsidR="00B955C0" w:rsidRPr="009D31D7">
        <w:rPr>
          <w:rFonts w:ascii="Constantia" w:hAnsi="Constantia"/>
          <w:lang w:val="es-ES_tradnl"/>
        </w:rPr>
        <w:t xml:space="preserve"> aunque a un nivel pre-reflexivo la otra subjetividad se nos presenta como tal, a</w:t>
      </w:r>
      <w:r w:rsidR="0045300E" w:rsidRPr="009D31D7">
        <w:rPr>
          <w:rFonts w:ascii="Constantia" w:hAnsi="Constantia"/>
          <w:lang w:val="es-ES_tradnl"/>
        </w:rPr>
        <w:t>l</w:t>
      </w:r>
      <w:r w:rsidR="00B955C0" w:rsidRPr="009D31D7">
        <w:rPr>
          <w:rFonts w:ascii="Constantia" w:hAnsi="Constantia"/>
          <w:lang w:val="es-ES_tradnl"/>
        </w:rPr>
        <w:t xml:space="preserve"> nivel de los actos libres este reconocimiento del otro como un tú no es un sucederse causal, es decir no proviene de una tendencia</w:t>
      </w:r>
      <w:r w:rsidR="00F7693C" w:rsidRPr="009D31D7">
        <w:rPr>
          <w:rStyle w:val="Refdenotaalpie"/>
          <w:sz w:val="24"/>
          <w:szCs w:val="24"/>
        </w:rPr>
        <w:footnoteReference w:id="2"/>
      </w:r>
      <w:r w:rsidR="006F43F4" w:rsidRPr="00851BDA">
        <w:rPr>
          <w:rFonts w:ascii="Constantia" w:hAnsi="Constantia" w:cs="Times New Roman (Cuerpo en alfa"/>
          <w:smallCaps/>
          <w:lang w:eastAsia="es-ES_tradnl"/>
        </w:rPr>
        <w:t>(</w:t>
      </w:r>
      <w:r w:rsidR="006F43F4">
        <w:rPr>
          <w:rFonts w:ascii="Constantia" w:hAnsi="Constantia"/>
          <w:lang w:eastAsia="es-ES_tradnl"/>
        </w:rPr>
        <w:t>Stein, 2</w:t>
      </w:r>
      <w:r w:rsidR="006F43F4" w:rsidRPr="00851BDA">
        <w:rPr>
          <w:rFonts w:ascii="Constantia" w:hAnsi="Constantia"/>
          <w:lang w:eastAsia="es-ES_tradnl"/>
        </w:rPr>
        <w:t>00</w:t>
      </w:r>
      <w:r w:rsidR="006F43F4">
        <w:rPr>
          <w:rFonts w:ascii="Constantia" w:hAnsi="Constantia"/>
          <w:lang w:eastAsia="es-ES_tradnl"/>
        </w:rPr>
        <w:t>5b: 274; 2010:</w:t>
      </w:r>
      <w:r w:rsidR="006F43F4" w:rsidRPr="00851BDA">
        <w:rPr>
          <w:rFonts w:ascii="Constantia" w:hAnsi="Constantia"/>
          <w:lang w:eastAsia="es-ES_tradnl"/>
        </w:rPr>
        <w:t xml:space="preserve"> §5</w:t>
      </w:r>
      <w:r w:rsidR="006F43F4">
        <w:rPr>
          <w:rFonts w:ascii="Constantia" w:hAnsi="Constantia"/>
          <w:lang w:eastAsia="es-ES_tradnl"/>
        </w:rPr>
        <w:t>5</w:t>
      </w:r>
      <w:r w:rsidR="006F43F4" w:rsidRPr="00851BDA">
        <w:rPr>
          <w:rFonts w:ascii="Constantia" w:hAnsi="Constantia"/>
          <w:lang w:eastAsia="es-ES_tradnl"/>
        </w:rPr>
        <w:t>)</w:t>
      </w:r>
      <w:r w:rsidR="00B955C0" w:rsidRPr="009D31D7">
        <w:rPr>
          <w:rFonts w:ascii="Constantia" w:hAnsi="Constantia"/>
          <w:lang w:val="es-ES_tradnl"/>
        </w:rPr>
        <w:t>,</w:t>
      </w:r>
      <w:r w:rsidR="00F7693C" w:rsidRPr="009D31D7">
        <w:rPr>
          <w:rFonts w:ascii="Constantia" w:hAnsi="Constantia"/>
          <w:lang w:val="es-ES_tradnl"/>
        </w:rPr>
        <w:t xml:space="preserve"> </w:t>
      </w:r>
      <w:proofErr w:type="gramStart"/>
      <w:r w:rsidR="00F7693C" w:rsidRPr="009D31D7">
        <w:rPr>
          <w:rFonts w:ascii="Constantia" w:hAnsi="Constantia"/>
          <w:lang w:val="es-ES_tradnl"/>
        </w:rPr>
        <w:t>y</w:t>
      </w:r>
      <w:proofErr w:type="gramEnd"/>
      <w:r w:rsidR="00F7693C" w:rsidRPr="009D31D7">
        <w:rPr>
          <w:rFonts w:ascii="Constantia" w:hAnsi="Constantia"/>
          <w:lang w:val="es-ES_tradnl"/>
        </w:rPr>
        <w:t xml:space="preserve"> por tanto,</w:t>
      </w:r>
      <w:r w:rsidR="00B955C0" w:rsidRPr="009D31D7">
        <w:rPr>
          <w:rFonts w:ascii="Constantia" w:hAnsi="Constantia"/>
          <w:lang w:val="es-ES_tradnl"/>
        </w:rPr>
        <w:t xml:space="preserve"> requiere de un propósito</w:t>
      </w:r>
      <w:r w:rsidR="00DB37F6">
        <w:rPr>
          <w:rFonts w:ascii="Constantia" w:hAnsi="Constantia"/>
          <w:lang w:val="es-ES_tradnl"/>
        </w:rPr>
        <w:t xml:space="preserve">. </w:t>
      </w:r>
      <w:r w:rsidR="00851BDA" w:rsidRPr="00851BDA">
        <w:rPr>
          <w:rFonts w:cs="Times New Roman (Cuerpo en alfa"/>
          <w:smallCaps/>
          <w:lang w:eastAsia="es-ES_tradnl"/>
        </w:rPr>
        <w:t xml:space="preserve"> </w:t>
      </w:r>
      <w:r w:rsidR="00F7693C" w:rsidRPr="009D31D7">
        <w:rPr>
          <w:rFonts w:ascii="Constantia" w:hAnsi="Constantia"/>
          <w:lang w:val="es-ES_tradnl"/>
        </w:rPr>
        <w:t xml:space="preserve">Por esta razón, el sujeto puede ponerse frente al otro sin </w:t>
      </w:r>
      <w:r w:rsidR="0045300E" w:rsidRPr="009D31D7">
        <w:rPr>
          <w:rFonts w:ascii="Constantia" w:hAnsi="Constantia"/>
          <w:lang w:val="es-ES_tradnl"/>
        </w:rPr>
        <w:t>reconócelo como otro-como-yo,</w:t>
      </w:r>
      <w:r w:rsidR="00F7693C" w:rsidRPr="009D31D7">
        <w:rPr>
          <w:rFonts w:ascii="Constantia" w:hAnsi="Constantia"/>
          <w:lang w:val="es-ES_tradnl"/>
        </w:rPr>
        <w:t xml:space="preserve"> y relacionarse con él como </w:t>
      </w:r>
      <w:r w:rsidRPr="009D31D7">
        <w:rPr>
          <w:rFonts w:ascii="Constantia" w:hAnsi="Constantia"/>
          <w:lang w:val="es-ES_tradnl"/>
        </w:rPr>
        <w:t>a mero objeto</w:t>
      </w:r>
      <w:r w:rsidR="00F7693C" w:rsidRPr="009D31D7">
        <w:rPr>
          <w:rFonts w:ascii="Constantia" w:hAnsi="Constantia"/>
          <w:lang w:val="es-ES_tradnl"/>
        </w:rPr>
        <w:t xml:space="preserve">. </w:t>
      </w:r>
      <w:r w:rsidRPr="009D31D7">
        <w:rPr>
          <w:rFonts w:ascii="Constantia" w:hAnsi="Constantia"/>
          <w:lang w:val="es-ES_tradnl"/>
        </w:rPr>
        <w:t xml:space="preserve"> Por est</w:t>
      </w:r>
      <w:r w:rsidR="0045300E" w:rsidRPr="009D31D7">
        <w:rPr>
          <w:rFonts w:ascii="Constantia" w:hAnsi="Constantia"/>
          <w:lang w:val="es-ES_tradnl"/>
        </w:rPr>
        <w:t>a posibilidad,</w:t>
      </w:r>
      <w:r w:rsidRPr="009D31D7">
        <w:rPr>
          <w:rFonts w:ascii="Constantia" w:hAnsi="Constantia"/>
          <w:lang w:val="es-ES_tradnl"/>
        </w:rPr>
        <w:t xml:space="preserve"> la misma Edith </w:t>
      </w:r>
      <w:proofErr w:type="spellStart"/>
      <w:r w:rsidRPr="009D31D7">
        <w:rPr>
          <w:rFonts w:ascii="Constantia" w:hAnsi="Constantia"/>
          <w:lang w:val="es-ES_tradnl"/>
        </w:rPr>
        <w:t>Stein</w:t>
      </w:r>
      <w:proofErr w:type="spellEnd"/>
      <w:r w:rsidRPr="009D31D7">
        <w:rPr>
          <w:rFonts w:ascii="Constantia" w:hAnsi="Constantia"/>
          <w:lang w:val="es-ES_tradnl"/>
        </w:rPr>
        <w:t xml:space="preserve"> acepta en contraste con el término comunidad</w:t>
      </w:r>
      <w:r w:rsidR="000517F0">
        <w:rPr>
          <w:rFonts w:ascii="Constantia" w:hAnsi="Constantia"/>
          <w:lang w:val="es-ES_tradnl"/>
        </w:rPr>
        <w:t xml:space="preserve"> el de sociedad, </w:t>
      </w:r>
      <w:r w:rsidR="009917C6">
        <w:rPr>
          <w:rFonts w:ascii="Constantia" w:hAnsi="Constantia"/>
          <w:lang w:val="es-ES_tradnl"/>
        </w:rPr>
        <w:t xml:space="preserve">en </w:t>
      </w:r>
      <w:r w:rsidR="000517F0">
        <w:rPr>
          <w:rFonts w:ascii="Constantia" w:hAnsi="Constantia"/>
          <w:lang w:val="es-ES_tradnl"/>
        </w:rPr>
        <w:t>la cual cabe el aislami</w:t>
      </w:r>
      <w:r w:rsidR="00EE6DAA">
        <w:rPr>
          <w:rFonts w:ascii="Constantia" w:hAnsi="Constantia"/>
          <w:lang w:val="es-ES_tradnl"/>
        </w:rPr>
        <w:t>e</w:t>
      </w:r>
      <w:r w:rsidR="000517F0">
        <w:rPr>
          <w:rFonts w:ascii="Constantia" w:hAnsi="Constantia"/>
          <w:lang w:val="es-ES_tradnl"/>
        </w:rPr>
        <w:t>nto pues</w:t>
      </w:r>
      <w:r w:rsidRPr="009D31D7">
        <w:rPr>
          <w:rFonts w:ascii="Constantia" w:hAnsi="Constantia"/>
          <w:lang w:val="es-ES_tradnl"/>
        </w:rPr>
        <w:t xml:space="preserve"> “cada </w:t>
      </w:r>
      <w:r w:rsidR="00C216F2" w:rsidRPr="009D31D7">
        <w:rPr>
          <w:rFonts w:ascii="Constantia" w:hAnsi="Constantia"/>
          <w:lang w:val="es-ES_tradnl"/>
        </w:rPr>
        <w:t>uno es absolutamente solo, una mó</w:t>
      </w:r>
      <w:r w:rsidRPr="009D31D7">
        <w:rPr>
          <w:rFonts w:ascii="Constantia" w:hAnsi="Constantia"/>
          <w:lang w:val="es-ES_tradnl"/>
        </w:rPr>
        <w:t xml:space="preserve">nada que no tiene </w:t>
      </w:r>
      <w:proofErr w:type="gramStart"/>
      <w:r w:rsidRPr="009D31D7">
        <w:rPr>
          <w:rFonts w:ascii="Constantia" w:hAnsi="Constantia"/>
          <w:lang w:val="es-ES_tradnl"/>
        </w:rPr>
        <w:t>ventanas</w:t>
      </w:r>
      <w:r w:rsidR="00DB37F6">
        <w:rPr>
          <w:rFonts w:ascii="Constantia" w:hAnsi="Constantia"/>
          <w:lang w:val="es-ES_tradnl"/>
        </w:rPr>
        <w:t>”</w:t>
      </w:r>
      <w:r w:rsidR="00851BDA" w:rsidRPr="00851BDA">
        <w:rPr>
          <w:rFonts w:ascii="Constantia" w:hAnsi="Constantia"/>
          <w:lang w:val="es-ES_tradnl"/>
        </w:rPr>
        <w:t>(</w:t>
      </w:r>
      <w:proofErr w:type="spellStart"/>
      <w:proofErr w:type="gramEnd"/>
      <w:r w:rsidR="00851BDA" w:rsidRPr="00851BDA">
        <w:rPr>
          <w:rFonts w:ascii="Constantia" w:hAnsi="Constantia"/>
          <w:lang w:val="es-ES_tradnl"/>
        </w:rPr>
        <w:t>Stein</w:t>
      </w:r>
      <w:proofErr w:type="spellEnd"/>
      <w:r w:rsidR="00851BDA" w:rsidRPr="00851BDA">
        <w:rPr>
          <w:rFonts w:ascii="Constantia" w:hAnsi="Constantia"/>
          <w:lang w:val="es-ES_tradnl"/>
        </w:rPr>
        <w:t xml:space="preserve">, </w:t>
      </w:r>
      <w:r w:rsidR="009917C6">
        <w:rPr>
          <w:rFonts w:ascii="Constantia" w:hAnsi="Constantia"/>
          <w:lang w:eastAsia="es-ES_tradnl"/>
        </w:rPr>
        <w:t>2005</w:t>
      </w:r>
      <w:r w:rsidR="006F43F4">
        <w:rPr>
          <w:rFonts w:ascii="Constantia" w:hAnsi="Constantia"/>
          <w:lang w:eastAsia="es-ES_tradnl"/>
        </w:rPr>
        <w:t>b</w:t>
      </w:r>
      <w:r w:rsidR="009917C6">
        <w:rPr>
          <w:rFonts w:ascii="Constantia" w:hAnsi="Constantia"/>
          <w:lang w:eastAsia="es-ES_tradnl"/>
        </w:rPr>
        <w:t xml:space="preserve">: </w:t>
      </w:r>
      <w:r w:rsidR="00DB37F6">
        <w:rPr>
          <w:rFonts w:ascii="Constantia" w:hAnsi="Constantia"/>
          <w:lang w:eastAsia="es-ES_tradnl"/>
        </w:rPr>
        <w:t>344</w:t>
      </w:r>
      <w:r w:rsidR="009917C6">
        <w:rPr>
          <w:rFonts w:ascii="Constantia" w:hAnsi="Constantia"/>
          <w:lang w:eastAsia="es-ES_tradnl"/>
        </w:rPr>
        <w:t>; 2</w:t>
      </w:r>
      <w:r w:rsidR="006F43F4">
        <w:rPr>
          <w:rFonts w:ascii="Constantia" w:hAnsi="Constantia"/>
          <w:lang w:eastAsia="es-ES_tradnl"/>
        </w:rPr>
        <w:t>010</w:t>
      </w:r>
      <w:r w:rsidR="009917C6">
        <w:rPr>
          <w:rFonts w:ascii="Constantia" w:hAnsi="Constantia"/>
          <w:lang w:eastAsia="es-ES_tradnl"/>
        </w:rPr>
        <w:t xml:space="preserve">: </w:t>
      </w:r>
      <w:r w:rsidR="00851BDA" w:rsidRPr="00851BDA">
        <w:rPr>
          <w:rFonts w:ascii="Constantia" w:hAnsi="Constantia"/>
          <w:lang w:eastAsia="es-ES_tradnl"/>
        </w:rPr>
        <w:t>§11</w:t>
      </w:r>
      <w:r w:rsidR="006F43F4">
        <w:rPr>
          <w:rFonts w:ascii="Constantia" w:hAnsi="Constantia"/>
          <w:lang w:eastAsia="es-ES_tradnl"/>
        </w:rPr>
        <w:t>8</w:t>
      </w:r>
      <w:r w:rsidR="00851BDA" w:rsidRPr="00851BDA">
        <w:rPr>
          <w:rFonts w:ascii="Constantia" w:hAnsi="Constantia"/>
          <w:lang w:eastAsia="es-ES_tradnl"/>
        </w:rPr>
        <w:t>),</w:t>
      </w:r>
      <w:r w:rsidR="0045300E" w:rsidRPr="009D31D7">
        <w:rPr>
          <w:rFonts w:ascii="Constantia" w:hAnsi="Constantia"/>
          <w:lang w:val="es-ES_tradnl"/>
        </w:rPr>
        <w:t xml:space="preserve"> es decir, cabe la posibilidad de relacionarme con “el otro” encerrado en mi propia subjetividad.</w:t>
      </w:r>
      <w:r w:rsidRPr="009D31D7">
        <w:rPr>
          <w:rFonts w:ascii="Constantia" w:hAnsi="Constantia"/>
          <w:lang w:val="es-ES_tradnl"/>
        </w:rPr>
        <w:t xml:space="preserve">  </w:t>
      </w:r>
      <w:r w:rsidR="00F7693C" w:rsidRPr="009D31D7">
        <w:rPr>
          <w:rFonts w:ascii="Constantia" w:hAnsi="Constantia"/>
          <w:lang w:val="es-ES_tradnl"/>
        </w:rPr>
        <w:t>Sin embargo,</w:t>
      </w:r>
      <w:r w:rsidR="0045300E" w:rsidRPr="009D31D7">
        <w:rPr>
          <w:rFonts w:ascii="Constantia" w:hAnsi="Constantia"/>
          <w:lang w:val="es-ES_tradnl"/>
        </w:rPr>
        <w:t xml:space="preserve"> aclara que</w:t>
      </w:r>
      <w:r w:rsidR="00F7693C" w:rsidRPr="009D31D7">
        <w:rPr>
          <w:rFonts w:ascii="Constantia" w:hAnsi="Constantia"/>
          <w:lang w:val="es-ES_tradnl"/>
        </w:rPr>
        <w:t xml:space="preserve"> </w:t>
      </w:r>
      <w:r w:rsidRPr="009D31D7">
        <w:rPr>
          <w:rFonts w:ascii="Constantia" w:hAnsi="Constantia"/>
          <w:lang w:val="es-ES_tradnl"/>
        </w:rPr>
        <w:t>“la comunidad sin sociedad es posible, mientras no lo es una sociedad sin comunidad”</w:t>
      </w:r>
      <w:r w:rsidR="00851BDA">
        <w:rPr>
          <w:rFonts w:ascii="Constantia" w:hAnsi="Constantia"/>
          <w:lang w:val="es-ES_tradnl"/>
        </w:rPr>
        <w:t xml:space="preserve"> (</w:t>
      </w:r>
      <w:proofErr w:type="spellStart"/>
      <w:r w:rsidR="00851BDA" w:rsidRPr="00851BDA">
        <w:rPr>
          <w:rFonts w:ascii="Constantia" w:hAnsi="Constantia"/>
          <w:lang w:val="es-ES_tradnl"/>
        </w:rPr>
        <w:t>Stein</w:t>
      </w:r>
      <w:proofErr w:type="spellEnd"/>
      <w:r w:rsidR="009917C6">
        <w:rPr>
          <w:rFonts w:ascii="Constantia" w:hAnsi="Constantia"/>
          <w:lang w:val="es-ES_tradnl"/>
        </w:rPr>
        <w:t>, 2005b</w:t>
      </w:r>
      <w:r w:rsidR="009917C6">
        <w:rPr>
          <w:rFonts w:ascii="Constantia" w:hAnsi="Constantia" w:cs="Times New Roman (Cuerpo en alfa"/>
          <w:smallCaps/>
          <w:lang w:eastAsia="es-ES_tradnl"/>
        </w:rPr>
        <w:t xml:space="preserve">: </w:t>
      </w:r>
      <w:r w:rsidR="00DB37F6">
        <w:rPr>
          <w:rFonts w:ascii="Constantia" w:hAnsi="Constantia"/>
          <w:lang w:eastAsia="es-ES_tradnl"/>
        </w:rPr>
        <w:t>345</w:t>
      </w:r>
      <w:r w:rsidR="009917C6">
        <w:rPr>
          <w:rFonts w:ascii="Constantia" w:hAnsi="Constantia"/>
          <w:lang w:eastAsia="es-ES_tradnl"/>
        </w:rPr>
        <w:t xml:space="preserve">; 2010: </w:t>
      </w:r>
      <w:r w:rsidR="00851BDA" w:rsidRPr="00851BDA">
        <w:rPr>
          <w:rFonts w:ascii="Constantia" w:hAnsi="Constantia"/>
          <w:lang w:eastAsia="es-ES_tradnl"/>
        </w:rPr>
        <w:t>§119)</w:t>
      </w:r>
      <w:r w:rsidR="00851BDA" w:rsidRPr="00851BDA">
        <w:rPr>
          <w:rFonts w:ascii="Constantia" w:hAnsi="Constantia"/>
          <w:lang w:val="es-ES_tradnl"/>
        </w:rPr>
        <w:t>.</w:t>
      </w:r>
      <w:r w:rsidRPr="009D31D7">
        <w:rPr>
          <w:rFonts w:ascii="Constantia" w:hAnsi="Constantia"/>
          <w:lang w:val="es-ES_tradnl"/>
        </w:rPr>
        <w:t xml:space="preserve"> </w:t>
      </w:r>
      <w:r w:rsidR="0045300E" w:rsidRPr="009D31D7">
        <w:rPr>
          <w:rFonts w:ascii="Constantia" w:hAnsi="Constantia"/>
          <w:lang w:val="es-ES_tradnl"/>
        </w:rPr>
        <w:t xml:space="preserve">En principio, parecería que se está cayendo en una contradicción. </w:t>
      </w:r>
    </w:p>
    <w:p w14:paraId="2812DE05" w14:textId="60B062BA" w:rsidR="005D4C66" w:rsidRDefault="005D4C66" w:rsidP="00851BDA">
      <w:pPr>
        <w:spacing w:line="360" w:lineRule="auto"/>
        <w:ind w:firstLine="567"/>
        <w:jc w:val="both"/>
        <w:rPr>
          <w:rFonts w:ascii="Constantia" w:hAnsi="Constantia"/>
          <w:lang w:val="es-ES_tradnl"/>
        </w:rPr>
      </w:pPr>
      <w:r w:rsidRPr="009D31D7">
        <w:rPr>
          <w:rFonts w:ascii="Constantia" w:hAnsi="Constantia"/>
          <w:lang w:val="es-ES_tradnl"/>
        </w:rPr>
        <w:lastRenderedPageBreak/>
        <w:t>Al comprender que la dimensión comunitaria está fundada en el acto emp</w:t>
      </w:r>
      <w:r>
        <w:rPr>
          <w:rFonts w:ascii="Constantia" w:hAnsi="Constantia"/>
          <w:lang w:val="es-ES_tradnl"/>
        </w:rPr>
        <w:t>á</w:t>
      </w:r>
      <w:r w:rsidRPr="009D31D7">
        <w:rPr>
          <w:rFonts w:ascii="Constantia" w:hAnsi="Constantia"/>
          <w:lang w:val="es-ES_tradnl"/>
        </w:rPr>
        <w:t>tico</w:t>
      </w:r>
      <w:r>
        <w:rPr>
          <w:rFonts w:ascii="Constantia" w:hAnsi="Constantia"/>
          <w:lang w:val="es-ES_tradnl"/>
        </w:rPr>
        <w:t xml:space="preserve">, hablamos de una disposición constitutiva hacia la alteridad, pero esto no quiere decir que el ser humano tendencialmente “haga comunidad”. Esta dimensión volitiva y cognitiva que presupone “hacer comunidad”, pone de relieve que la dimensión comunitaria del hombre no es simplemente “gregaria”, por lo que Edith </w:t>
      </w:r>
      <w:proofErr w:type="spellStart"/>
      <w:r>
        <w:rPr>
          <w:rFonts w:ascii="Constantia" w:hAnsi="Constantia"/>
          <w:lang w:val="es-ES_tradnl"/>
        </w:rPr>
        <w:t>Stein</w:t>
      </w:r>
      <w:proofErr w:type="spellEnd"/>
      <w:r>
        <w:rPr>
          <w:rFonts w:ascii="Constantia" w:hAnsi="Constantia"/>
          <w:lang w:val="es-ES_tradnl"/>
        </w:rPr>
        <w:t xml:space="preserve"> anota que formar una sociedad no es lo mismo que hacer comunidad.</w:t>
      </w:r>
    </w:p>
    <w:p w14:paraId="69C85308" w14:textId="675CFD9F" w:rsidR="005D4C66" w:rsidRPr="009D31D7" w:rsidRDefault="005D4C66" w:rsidP="00F37E27">
      <w:pPr>
        <w:spacing w:line="360" w:lineRule="auto"/>
        <w:ind w:firstLine="567"/>
        <w:jc w:val="both"/>
        <w:rPr>
          <w:rFonts w:ascii="Constantia" w:hAnsi="Constantia"/>
          <w:lang w:val="es-ES_tradnl"/>
        </w:rPr>
      </w:pPr>
      <w:r w:rsidRPr="009D31D7">
        <w:rPr>
          <w:rFonts w:ascii="Constantia" w:hAnsi="Constantia"/>
          <w:lang w:val="es-ES_tradnl"/>
        </w:rPr>
        <w:t xml:space="preserve">En este encuentro con el otro para hacer comunidad, está basado en un acto libre, que requiere del “propósito” y por tanto es una acción basada en la convicción.  no se mueve tanto hacia un fin en sí, objetivamente bueno, ya que en la intencionalidad propia de la motivación por ser esta racional, el ‘sentido’ no es algo solamente ‘objetivo’ sino también subjetivo. Por tanto, este otorgamiento de sentido de la conciencia, el </w:t>
      </w:r>
      <w:proofErr w:type="spellStart"/>
      <w:r w:rsidRPr="009D31D7">
        <w:rPr>
          <w:rFonts w:ascii="Constantia" w:hAnsi="Constantia"/>
          <w:i/>
          <w:lang w:val="es-ES_tradnl"/>
        </w:rPr>
        <w:t>ethos</w:t>
      </w:r>
      <w:proofErr w:type="spellEnd"/>
      <w:r w:rsidRPr="009D31D7">
        <w:rPr>
          <w:rFonts w:ascii="Constantia" w:hAnsi="Constantia"/>
          <w:lang w:val="es-ES_tradnl"/>
        </w:rPr>
        <w:t xml:space="preserve"> comunitario, la determinación de la acción humana hacia su bien, no se puede suponer solamente bajo la determinación de lo que las cosas son ‘en sí’ y consecuentemente lo que es ‘el bien en sí’, y por la objetividad de la regla moral en cuanto dada por su exterioridad. </w:t>
      </w:r>
    </w:p>
    <w:p w14:paraId="4C86706F" w14:textId="757AAC41" w:rsidR="001A2952" w:rsidRPr="009D31D7" w:rsidRDefault="001A2952" w:rsidP="00F37E27">
      <w:pPr>
        <w:spacing w:line="360" w:lineRule="auto"/>
        <w:ind w:firstLine="567"/>
        <w:jc w:val="both"/>
        <w:rPr>
          <w:rFonts w:ascii="Constantia" w:hAnsi="Constantia"/>
          <w:lang w:val="es-ES_tradnl"/>
        </w:rPr>
      </w:pPr>
      <w:r w:rsidRPr="009D31D7">
        <w:rPr>
          <w:rFonts w:ascii="Constantia" w:hAnsi="Constantia"/>
          <w:lang w:val="es-ES_tradnl"/>
        </w:rPr>
        <w:t xml:space="preserve">El </w:t>
      </w:r>
      <w:proofErr w:type="spellStart"/>
      <w:r w:rsidRPr="009D31D7">
        <w:rPr>
          <w:rFonts w:ascii="Constantia" w:hAnsi="Constantia"/>
          <w:i/>
          <w:lang w:val="es-ES_tradnl"/>
        </w:rPr>
        <w:t>ethos</w:t>
      </w:r>
      <w:proofErr w:type="spellEnd"/>
      <w:r w:rsidRPr="009D31D7">
        <w:rPr>
          <w:rFonts w:ascii="Constantia" w:hAnsi="Constantia"/>
          <w:lang w:val="es-ES_tradnl"/>
        </w:rPr>
        <w:t xml:space="preserve"> desde esta perspectiva, puestos en la conciencia, es el mismo dinamismo que se da ‘entre’ las personas, que surge en la interioridad de ambos</w:t>
      </w:r>
      <w:r w:rsidR="007A1952">
        <w:rPr>
          <w:rFonts w:ascii="Constantia" w:hAnsi="Constantia"/>
          <w:lang w:val="es-ES_tradnl"/>
        </w:rPr>
        <w:t>,</w:t>
      </w:r>
      <w:r w:rsidRPr="009D31D7">
        <w:rPr>
          <w:rFonts w:ascii="Constantia" w:hAnsi="Constantia"/>
          <w:lang w:val="es-ES_tradnl"/>
        </w:rPr>
        <w:t xml:space="preserve"> pero se realiza en el encuentro de ambos, logrando así un ‘bien propio y ajeno’, es decir, un bien común. </w:t>
      </w:r>
      <w:r w:rsidR="005D4C66">
        <w:rPr>
          <w:rFonts w:ascii="Constantia" w:hAnsi="Constantia"/>
          <w:lang w:val="es-ES_tradnl"/>
        </w:rPr>
        <w:t xml:space="preserve">Esta </w:t>
      </w:r>
      <w:r w:rsidRPr="009D31D7">
        <w:rPr>
          <w:rFonts w:ascii="Constantia" w:hAnsi="Constantia"/>
          <w:lang w:val="es-ES_tradnl"/>
        </w:rPr>
        <w:t>dimensión relacional del</w:t>
      </w:r>
      <w:r w:rsidRPr="00F37E27">
        <w:rPr>
          <w:rFonts w:ascii="Constantia" w:hAnsi="Constantia"/>
          <w:i/>
          <w:iCs/>
          <w:lang w:val="es-ES_tradnl"/>
        </w:rPr>
        <w:t xml:space="preserve"> </w:t>
      </w:r>
      <w:proofErr w:type="spellStart"/>
      <w:r w:rsidRPr="00F37E27">
        <w:rPr>
          <w:rFonts w:ascii="Constantia" w:hAnsi="Constantia"/>
          <w:i/>
          <w:iCs/>
          <w:lang w:val="es-ES_tradnl"/>
        </w:rPr>
        <w:t>ethos</w:t>
      </w:r>
      <w:proofErr w:type="spellEnd"/>
      <w:r w:rsidRPr="009D31D7">
        <w:rPr>
          <w:rFonts w:ascii="Constantia" w:hAnsi="Constantia"/>
          <w:lang w:val="es-ES_tradnl"/>
        </w:rPr>
        <w:t xml:space="preserve"> comunitario </w:t>
      </w:r>
      <w:r w:rsidR="005D4C66">
        <w:rPr>
          <w:rFonts w:ascii="Constantia" w:hAnsi="Constantia"/>
          <w:lang w:val="es-ES_tradnl"/>
        </w:rPr>
        <w:t xml:space="preserve">pone de relieve que el </w:t>
      </w:r>
      <w:proofErr w:type="spellStart"/>
      <w:r w:rsidR="005D4C66" w:rsidRPr="000B4E88">
        <w:rPr>
          <w:rFonts w:ascii="Constantia" w:hAnsi="Constantia"/>
          <w:i/>
          <w:iCs/>
          <w:lang w:val="es-ES_tradnl"/>
        </w:rPr>
        <w:t>ethos</w:t>
      </w:r>
      <w:proofErr w:type="spellEnd"/>
      <w:r w:rsidRPr="000B4E88">
        <w:rPr>
          <w:rFonts w:ascii="Constantia" w:hAnsi="Constantia"/>
          <w:i/>
          <w:iCs/>
          <w:lang w:val="es-ES_tradnl"/>
        </w:rPr>
        <w:t xml:space="preserve"> </w:t>
      </w:r>
      <w:r w:rsidRPr="009D31D7">
        <w:rPr>
          <w:rFonts w:ascii="Constantia" w:hAnsi="Constantia"/>
          <w:lang w:val="es-ES_tradnl"/>
        </w:rPr>
        <w:t xml:space="preserve">es principalmente ‘sentido’, ‘fin’, algo por llegar a </w:t>
      </w:r>
      <w:r w:rsidRPr="009D31D7">
        <w:rPr>
          <w:rFonts w:ascii="Constantia" w:hAnsi="Constantia"/>
          <w:i/>
          <w:lang w:val="es-ES_tradnl"/>
        </w:rPr>
        <w:t>ser siendo lo que se es</w:t>
      </w:r>
      <w:r w:rsidRPr="009D31D7">
        <w:rPr>
          <w:rFonts w:ascii="Constantia" w:hAnsi="Constantia"/>
          <w:lang w:val="es-ES_tradnl"/>
        </w:rPr>
        <w:t xml:space="preserve">, un ‘más allá’ de lo ya dado. De tal manera que la noción de </w:t>
      </w:r>
      <w:proofErr w:type="spellStart"/>
      <w:r w:rsidRPr="009D31D7">
        <w:rPr>
          <w:rFonts w:ascii="Constantia" w:hAnsi="Constantia"/>
          <w:i/>
          <w:lang w:val="es-ES_tradnl"/>
        </w:rPr>
        <w:t>ethos</w:t>
      </w:r>
      <w:proofErr w:type="spellEnd"/>
      <w:r w:rsidRPr="009D31D7">
        <w:rPr>
          <w:rFonts w:ascii="Constantia" w:hAnsi="Constantia"/>
          <w:i/>
          <w:lang w:val="es-ES_tradnl"/>
        </w:rPr>
        <w:t xml:space="preserve"> </w:t>
      </w:r>
      <w:r w:rsidRPr="009D31D7">
        <w:rPr>
          <w:rFonts w:ascii="Constantia" w:hAnsi="Constantia"/>
          <w:lang w:val="es-ES_tradnl"/>
        </w:rPr>
        <w:t xml:space="preserve">corresponde a la noción de </w:t>
      </w:r>
      <w:r w:rsidRPr="009D31D7">
        <w:rPr>
          <w:rFonts w:ascii="Constantia" w:hAnsi="Constantia"/>
          <w:i/>
          <w:lang w:val="es-ES_tradnl"/>
        </w:rPr>
        <w:t xml:space="preserve">sentido </w:t>
      </w:r>
      <w:r w:rsidRPr="009D31D7">
        <w:rPr>
          <w:rFonts w:ascii="Constantia" w:hAnsi="Constantia"/>
          <w:lang w:val="es-ES_tradnl"/>
        </w:rPr>
        <w:t xml:space="preserve">no a la de ‘objeto-meta’ por alcanzar, es decir, el bien común </w:t>
      </w:r>
      <w:r w:rsidR="00E550F8">
        <w:rPr>
          <w:rFonts w:ascii="Constantia" w:hAnsi="Constantia"/>
          <w:lang w:val="es-ES_tradnl"/>
        </w:rPr>
        <w:t xml:space="preserve">no es un objeto externo que puede objetivarse como algo fuera de las subjetividades en relación. Más bien, el </w:t>
      </w:r>
      <w:proofErr w:type="spellStart"/>
      <w:r w:rsidR="00E550F8" w:rsidRPr="00E550F8">
        <w:rPr>
          <w:rFonts w:ascii="Constantia" w:hAnsi="Constantia"/>
          <w:i/>
          <w:iCs/>
          <w:lang w:val="es-ES_tradnl"/>
        </w:rPr>
        <w:t>ethos</w:t>
      </w:r>
      <w:proofErr w:type="spellEnd"/>
      <w:r w:rsidR="00E550F8" w:rsidRPr="00E550F8">
        <w:rPr>
          <w:rFonts w:ascii="Constantia" w:hAnsi="Constantia"/>
          <w:i/>
          <w:iCs/>
          <w:lang w:val="es-ES_tradnl"/>
        </w:rPr>
        <w:t xml:space="preserve"> </w:t>
      </w:r>
      <w:r w:rsidR="00E550F8">
        <w:rPr>
          <w:rFonts w:ascii="Constantia" w:hAnsi="Constantia"/>
          <w:lang w:val="es-ES_tradnl"/>
        </w:rPr>
        <w:t>comunitario se da en el encuent</w:t>
      </w:r>
      <w:r w:rsidR="007A1952">
        <w:rPr>
          <w:rFonts w:ascii="Constantia" w:hAnsi="Constantia"/>
          <w:lang w:val="es-ES_tradnl"/>
        </w:rPr>
        <w:t>r</w:t>
      </w:r>
      <w:r w:rsidR="00E550F8">
        <w:rPr>
          <w:rFonts w:ascii="Constantia" w:hAnsi="Constantia"/>
          <w:lang w:val="es-ES_tradnl"/>
        </w:rPr>
        <w:t>o</w:t>
      </w:r>
      <w:r w:rsidRPr="009D31D7">
        <w:rPr>
          <w:rFonts w:ascii="Constantia" w:hAnsi="Constantia"/>
          <w:lang w:val="es-ES_tradnl"/>
        </w:rPr>
        <w:t xml:space="preserve">, de ahí que no pueda determinarse más que por el diálogo. De este modo, el </w:t>
      </w:r>
      <w:proofErr w:type="spellStart"/>
      <w:r w:rsidRPr="009D31D7">
        <w:rPr>
          <w:rFonts w:ascii="Constantia" w:hAnsi="Constantia"/>
          <w:i/>
          <w:iCs/>
          <w:lang w:val="es-ES_tradnl"/>
        </w:rPr>
        <w:t>ethos</w:t>
      </w:r>
      <w:proofErr w:type="spellEnd"/>
      <w:r w:rsidRPr="009D31D7">
        <w:rPr>
          <w:rFonts w:ascii="Constantia" w:hAnsi="Constantia"/>
          <w:lang w:val="es-ES_tradnl"/>
        </w:rPr>
        <w:t xml:space="preserve"> o sentido de la acción humana, de su vivir, </w:t>
      </w:r>
      <w:r w:rsidR="004E1EBE" w:rsidRPr="009D31D7">
        <w:rPr>
          <w:rFonts w:ascii="Constantia" w:hAnsi="Constantia"/>
          <w:lang w:val="es-ES_tradnl"/>
        </w:rPr>
        <w:t xml:space="preserve">es una acción libre, </w:t>
      </w:r>
      <w:r w:rsidRPr="009D31D7">
        <w:rPr>
          <w:rFonts w:ascii="Constantia" w:hAnsi="Constantia"/>
          <w:lang w:val="es-ES_tradnl"/>
        </w:rPr>
        <w:t xml:space="preserve">no </w:t>
      </w:r>
      <w:r w:rsidR="00E550F8">
        <w:rPr>
          <w:rFonts w:ascii="Constantia" w:hAnsi="Constantia"/>
          <w:lang w:val="es-ES_tradnl"/>
        </w:rPr>
        <w:t>por</w:t>
      </w:r>
      <w:r w:rsidRPr="009D31D7">
        <w:rPr>
          <w:rFonts w:ascii="Constantia" w:hAnsi="Constantia"/>
          <w:lang w:val="es-ES_tradnl"/>
        </w:rPr>
        <w:t xml:space="preserve"> la ‘obtención de objetos que satisfagan una serie de necesidades’, sino </w:t>
      </w:r>
      <w:r w:rsidR="00E550F8">
        <w:rPr>
          <w:rFonts w:ascii="Constantia" w:hAnsi="Constantia"/>
          <w:lang w:val="es-ES_tradnl"/>
        </w:rPr>
        <w:t xml:space="preserve">como un moverse con </w:t>
      </w:r>
      <w:r w:rsidRPr="009D31D7">
        <w:rPr>
          <w:rFonts w:ascii="Constantia" w:hAnsi="Constantia"/>
          <w:lang w:val="es-ES_tradnl"/>
        </w:rPr>
        <w:t xml:space="preserve">sentido </w:t>
      </w:r>
      <w:r w:rsidR="00E550F8">
        <w:rPr>
          <w:rFonts w:ascii="Constantia" w:hAnsi="Constantia"/>
          <w:lang w:val="es-ES_tradnl"/>
        </w:rPr>
        <w:t xml:space="preserve">hacia sí y hacia el otro, es </w:t>
      </w:r>
      <w:r w:rsidR="00F37E27">
        <w:rPr>
          <w:rFonts w:ascii="Constantia" w:hAnsi="Constantia"/>
          <w:lang w:val="es-ES_tradnl"/>
        </w:rPr>
        <w:t>decir es en desde su</w:t>
      </w:r>
      <w:r w:rsidRPr="009D31D7">
        <w:rPr>
          <w:rFonts w:ascii="Constantia" w:hAnsi="Constantia"/>
          <w:lang w:val="es-ES_tradnl"/>
        </w:rPr>
        <w:t xml:space="preserve"> referencialidad al otro, y viceversa</w:t>
      </w:r>
      <w:r w:rsidR="00F37E27">
        <w:rPr>
          <w:rFonts w:ascii="Constantia" w:hAnsi="Constantia"/>
          <w:lang w:val="es-ES_tradnl"/>
        </w:rPr>
        <w:t xml:space="preserve"> eso es po</w:t>
      </w:r>
      <w:r w:rsidRPr="009D31D7">
        <w:rPr>
          <w:rFonts w:ascii="Constantia" w:hAnsi="Constantia"/>
          <w:lang w:val="es-ES_tradnl"/>
        </w:rPr>
        <w:t>r su dimensión donativa.</w:t>
      </w:r>
    </w:p>
    <w:p w14:paraId="3A42CA64" w14:textId="6337B879" w:rsidR="005053B6" w:rsidRDefault="00D17F4E" w:rsidP="00B94A3B">
      <w:pPr>
        <w:spacing w:line="360" w:lineRule="auto"/>
        <w:ind w:firstLine="567"/>
        <w:jc w:val="both"/>
        <w:rPr>
          <w:rFonts w:ascii="Constantia" w:hAnsi="Constantia"/>
          <w:lang w:val="es-ES_tradnl"/>
        </w:rPr>
      </w:pPr>
      <w:r w:rsidRPr="009D31D7">
        <w:rPr>
          <w:rFonts w:ascii="Constantia" w:hAnsi="Constantia"/>
          <w:lang w:val="es-ES_tradnl"/>
        </w:rPr>
        <w:lastRenderedPageBreak/>
        <w:t>Ante la situación d</w:t>
      </w:r>
      <w:r w:rsidR="00CA6766" w:rsidRPr="009D31D7">
        <w:rPr>
          <w:rFonts w:ascii="Constantia" w:hAnsi="Constantia"/>
          <w:lang w:val="es-ES_tradnl"/>
        </w:rPr>
        <w:t>e violencia, indiferencia, frag</w:t>
      </w:r>
      <w:r w:rsidRPr="009D31D7">
        <w:rPr>
          <w:rFonts w:ascii="Constantia" w:hAnsi="Constantia"/>
          <w:lang w:val="es-ES_tradnl"/>
        </w:rPr>
        <w:t>mentación</w:t>
      </w:r>
      <w:r w:rsidR="004516B0" w:rsidRPr="009D31D7">
        <w:rPr>
          <w:rFonts w:ascii="Constantia" w:hAnsi="Constantia"/>
          <w:lang w:val="es-ES_tradnl"/>
        </w:rPr>
        <w:t>,</w:t>
      </w:r>
      <w:r w:rsidRPr="009D31D7">
        <w:rPr>
          <w:rFonts w:ascii="Constantia" w:hAnsi="Constantia"/>
          <w:lang w:val="es-ES_tradnl"/>
        </w:rPr>
        <w:t xml:space="preserve"> que vivimos en </w:t>
      </w:r>
      <w:r w:rsidR="007A1952">
        <w:rPr>
          <w:rFonts w:ascii="Constantia" w:hAnsi="Constantia"/>
          <w:lang w:val="es-ES_tradnl"/>
        </w:rPr>
        <w:t>la</w:t>
      </w:r>
      <w:r w:rsidRPr="009D31D7">
        <w:rPr>
          <w:rFonts w:ascii="Constantia" w:hAnsi="Constantia"/>
          <w:lang w:val="es-ES_tradnl"/>
        </w:rPr>
        <w:t xml:space="preserve"> sociedad contemporánea, considero que el </w:t>
      </w:r>
      <w:proofErr w:type="spellStart"/>
      <w:r w:rsidRPr="009D31D7">
        <w:rPr>
          <w:rFonts w:ascii="Constantia" w:hAnsi="Constantia"/>
          <w:i/>
          <w:lang w:val="es-ES_tradnl"/>
        </w:rPr>
        <w:t>ethos</w:t>
      </w:r>
      <w:proofErr w:type="spellEnd"/>
      <w:r w:rsidRPr="009D31D7">
        <w:rPr>
          <w:rFonts w:ascii="Constantia" w:hAnsi="Constantia"/>
          <w:lang w:val="es-ES_tradnl"/>
        </w:rPr>
        <w:t xml:space="preserve"> humano que se deduce de la estructura </w:t>
      </w:r>
      <w:proofErr w:type="spellStart"/>
      <w:r w:rsidRPr="009D31D7">
        <w:rPr>
          <w:rFonts w:ascii="Constantia" w:hAnsi="Constantia"/>
          <w:lang w:val="es-ES_tradnl"/>
        </w:rPr>
        <w:t>óntica</w:t>
      </w:r>
      <w:proofErr w:type="spellEnd"/>
      <w:r w:rsidRPr="009D31D7">
        <w:rPr>
          <w:rFonts w:ascii="Constantia" w:hAnsi="Constantia"/>
          <w:lang w:val="es-ES_tradnl"/>
        </w:rPr>
        <w:t xml:space="preserve"> de la persona humana basada en la necesaria implicación entre identidad y </w:t>
      </w:r>
      <w:proofErr w:type="gramStart"/>
      <w:r w:rsidRPr="009D31D7">
        <w:rPr>
          <w:rFonts w:ascii="Constantia" w:hAnsi="Constantia"/>
          <w:lang w:val="es-ES_tradnl"/>
        </w:rPr>
        <w:t>alteridad,</w:t>
      </w:r>
      <w:proofErr w:type="gramEnd"/>
      <w:r w:rsidRPr="009D31D7">
        <w:rPr>
          <w:rFonts w:ascii="Constantia" w:hAnsi="Constantia"/>
          <w:lang w:val="es-ES_tradnl"/>
        </w:rPr>
        <w:t xml:space="preserve"> </w:t>
      </w:r>
      <w:r w:rsidR="00724B9F" w:rsidRPr="009D31D7">
        <w:rPr>
          <w:rFonts w:ascii="Constantia" w:hAnsi="Constantia"/>
          <w:lang w:val="es-ES_tradnl"/>
        </w:rPr>
        <w:t>puede fundamentar líneas</w:t>
      </w:r>
      <w:r w:rsidRPr="009D31D7">
        <w:rPr>
          <w:rFonts w:ascii="Constantia" w:hAnsi="Constantia"/>
          <w:lang w:val="es-ES_tradnl"/>
        </w:rPr>
        <w:t xml:space="preserve"> </w:t>
      </w:r>
      <w:r w:rsidR="00724B9F" w:rsidRPr="009D31D7">
        <w:rPr>
          <w:rFonts w:ascii="Constantia" w:hAnsi="Constantia"/>
          <w:lang w:val="es-ES_tradnl"/>
        </w:rPr>
        <w:t>de acción</w:t>
      </w:r>
      <w:r w:rsidRPr="009D31D7">
        <w:rPr>
          <w:rFonts w:ascii="Constantia" w:hAnsi="Constantia"/>
          <w:lang w:val="es-ES_tradnl"/>
        </w:rPr>
        <w:t xml:space="preserve"> </w:t>
      </w:r>
      <w:r w:rsidR="0021480E" w:rsidRPr="009D31D7">
        <w:rPr>
          <w:rFonts w:ascii="Constantia" w:hAnsi="Constantia"/>
          <w:lang w:val="es-ES_tradnl"/>
        </w:rPr>
        <w:t xml:space="preserve">para </w:t>
      </w:r>
      <w:r w:rsidR="00B94A3B">
        <w:rPr>
          <w:rFonts w:ascii="Constantia" w:hAnsi="Constantia"/>
          <w:lang w:val="es-ES_tradnl"/>
        </w:rPr>
        <w:t xml:space="preserve">que </w:t>
      </w:r>
      <w:r w:rsidR="0021480E" w:rsidRPr="009D31D7">
        <w:rPr>
          <w:rFonts w:ascii="Constantia" w:hAnsi="Constantia"/>
          <w:lang w:val="es-ES_tradnl"/>
        </w:rPr>
        <w:t xml:space="preserve">el hombre contemporáneo construya auténticas </w:t>
      </w:r>
      <w:r w:rsidR="00724B9F" w:rsidRPr="009D31D7">
        <w:rPr>
          <w:rFonts w:ascii="Constantia" w:hAnsi="Constantia"/>
          <w:lang w:val="es-ES_tradnl"/>
        </w:rPr>
        <w:t>comunidades</w:t>
      </w:r>
      <w:r w:rsidR="00E550F8">
        <w:rPr>
          <w:rFonts w:ascii="Constantia" w:hAnsi="Constantia"/>
          <w:lang w:val="es-ES_tradnl"/>
        </w:rPr>
        <w:t>. El problema de</w:t>
      </w:r>
      <w:r w:rsidR="00B94A3B">
        <w:rPr>
          <w:rFonts w:ascii="Constantia" w:hAnsi="Constantia"/>
          <w:lang w:val="es-ES_tradnl"/>
        </w:rPr>
        <w:t xml:space="preserve"> la</w:t>
      </w:r>
      <w:r w:rsidR="00E550F8">
        <w:rPr>
          <w:rFonts w:ascii="Constantia" w:hAnsi="Constantia"/>
          <w:lang w:val="es-ES_tradnl"/>
        </w:rPr>
        <w:t xml:space="preserve"> injusticia social y de una economía que no comprende el bien más que como </w:t>
      </w:r>
      <w:proofErr w:type="spellStart"/>
      <w:r w:rsidR="00F37E27" w:rsidRPr="00F37E27">
        <w:rPr>
          <w:rFonts w:ascii="Constantia" w:hAnsi="Constantia"/>
          <w:i/>
          <w:iCs/>
          <w:lang w:val="es-ES_tradnl"/>
        </w:rPr>
        <w:t>profit</w:t>
      </w:r>
      <w:proofErr w:type="spellEnd"/>
      <w:r w:rsidR="00B94A3B">
        <w:rPr>
          <w:rFonts w:ascii="Constantia" w:hAnsi="Constantia"/>
          <w:i/>
          <w:iCs/>
          <w:lang w:val="es-ES_tradnl"/>
        </w:rPr>
        <w:t>,</w:t>
      </w:r>
      <w:r w:rsidR="00E550F8">
        <w:rPr>
          <w:rFonts w:ascii="Constantia" w:hAnsi="Constantia"/>
          <w:lang w:val="es-ES_tradnl"/>
        </w:rPr>
        <w:t xml:space="preserve"> tiene su raíz es una comprensión del bien como algo externo al hombre, pero que tampoco hoy puede justificarse como un bien en sí al que todos tendríamos que movernos y por tanto lograr un acuerdo por la </w:t>
      </w:r>
      <w:r w:rsidR="00F37E27">
        <w:rPr>
          <w:rFonts w:ascii="Constantia" w:hAnsi="Constantia"/>
          <w:lang w:val="es-ES_tradnl"/>
        </w:rPr>
        <w:t xml:space="preserve">trascendencia </w:t>
      </w:r>
      <w:r w:rsidR="00E550F8">
        <w:rPr>
          <w:rFonts w:ascii="Constantia" w:hAnsi="Constantia"/>
          <w:lang w:val="es-ES_tradnl"/>
        </w:rPr>
        <w:t xml:space="preserve">del bien.  Más bien, hay que comprender </w:t>
      </w:r>
      <w:r w:rsidR="005053B6">
        <w:rPr>
          <w:rFonts w:ascii="Constantia" w:hAnsi="Constantia"/>
          <w:lang w:val="es-ES_tradnl"/>
        </w:rPr>
        <w:t>que la conciliación entre in</w:t>
      </w:r>
      <w:r w:rsidR="007A1952">
        <w:rPr>
          <w:rFonts w:ascii="Constantia" w:hAnsi="Constantia"/>
          <w:lang w:val="es-ES_tradnl"/>
        </w:rPr>
        <w:t>m</w:t>
      </w:r>
      <w:r w:rsidR="005053B6">
        <w:rPr>
          <w:rFonts w:ascii="Constantia" w:hAnsi="Constantia"/>
          <w:lang w:val="es-ES_tradnl"/>
        </w:rPr>
        <w:t xml:space="preserve">anencia y trascendencia en lo humano está en hacer comunidad. Así lo expresa Edith </w:t>
      </w:r>
      <w:proofErr w:type="spellStart"/>
      <w:r w:rsidR="005053B6">
        <w:rPr>
          <w:rFonts w:ascii="Constantia" w:hAnsi="Constantia"/>
          <w:lang w:val="es-ES_tradnl"/>
        </w:rPr>
        <w:t>Stein</w:t>
      </w:r>
      <w:proofErr w:type="spellEnd"/>
      <w:r w:rsidR="005053B6">
        <w:rPr>
          <w:rFonts w:ascii="Constantia" w:hAnsi="Constantia"/>
          <w:lang w:val="es-ES_tradnl"/>
        </w:rPr>
        <w:t>:</w:t>
      </w:r>
    </w:p>
    <w:p w14:paraId="59A35A00" w14:textId="3C21473C" w:rsidR="005053B6" w:rsidRDefault="005053B6" w:rsidP="005053B6">
      <w:pPr>
        <w:spacing w:line="276" w:lineRule="auto"/>
        <w:ind w:left="567"/>
        <w:jc w:val="both"/>
        <w:rPr>
          <w:rFonts w:ascii="Constantia" w:hAnsi="Constantia"/>
          <w:lang w:val="es-ES_tradnl"/>
        </w:rPr>
      </w:pPr>
      <w:r w:rsidRPr="009D31D7">
        <w:rPr>
          <w:rFonts w:ascii="Constantia" w:hAnsi="Constantia"/>
          <w:lang w:val="es-ES_tradnl"/>
        </w:rPr>
        <w:t xml:space="preserve">“Es verdaderamente maravilloso, cómo este yo, no </w:t>
      </w:r>
      <w:proofErr w:type="gramStart"/>
      <w:r w:rsidRPr="009D31D7">
        <w:rPr>
          <w:rFonts w:ascii="Constantia" w:hAnsi="Constantia"/>
          <w:lang w:val="es-ES_tradnl"/>
        </w:rPr>
        <w:t>obstante</w:t>
      </w:r>
      <w:proofErr w:type="gramEnd"/>
      <w:r w:rsidRPr="009D31D7">
        <w:rPr>
          <w:rFonts w:ascii="Constantia" w:hAnsi="Constantia"/>
          <w:lang w:val="es-ES_tradnl"/>
        </w:rPr>
        <w:t xml:space="preserve"> su singularidad y su </w:t>
      </w:r>
      <w:proofErr w:type="spellStart"/>
      <w:r w:rsidRPr="009D31D7">
        <w:rPr>
          <w:rFonts w:ascii="Constantia" w:hAnsi="Constantia"/>
          <w:lang w:val="es-ES_tradnl"/>
        </w:rPr>
        <w:t>insuprimible</w:t>
      </w:r>
      <w:proofErr w:type="spellEnd"/>
      <w:r w:rsidRPr="009D31D7">
        <w:rPr>
          <w:rFonts w:ascii="Constantia" w:hAnsi="Constantia"/>
          <w:lang w:val="es-ES_tradnl"/>
        </w:rPr>
        <w:t xml:space="preserve"> soledad, pueda entrar en una comunidad de vida con otros sujetos, cómo el sujeto individual puede llegar a ser parte de un sujeto supraindividual y cómo en la vida actual de una tal comunidad de sujetos o de un sujeto comunitario se pueda constituir también el flujo de las vivencias supra individuales”</w:t>
      </w:r>
      <w:r w:rsidR="00042E0E">
        <w:rPr>
          <w:rFonts w:ascii="Constantia" w:hAnsi="Constantia"/>
          <w:lang w:val="es-ES_tradnl"/>
        </w:rPr>
        <w:t xml:space="preserve"> (</w:t>
      </w:r>
      <w:proofErr w:type="spellStart"/>
      <w:r w:rsidR="00042E0E" w:rsidRPr="00042E0E">
        <w:rPr>
          <w:rFonts w:ascii="Constantia" w:hAnsi="Constantia"/>
          <w:lang w:val="es-ES_tradnl"/>
        </w:rPr>
        <w:t>Stein</w:t>
      </w:r>
      <w:proofErr w:type="spellEnd"/>
      <w:r w:rsidR="00042E0E" w:rsidRPr="00042E0E">
        <w:rPr>
          <w:rFonts w:ascii="Constantia" w:hAnsi="Constantia"/>
          <w:lang w:val="es-ES_tradnl"/>
        </w:rPr>
        <w:t xml:space="preserve">, </w:t>
      </w:r>
      <w:r w:rsidR="00851BDA">
        <w:rPr>
          <w:rFonts w:ascii="Constantia" w:hAnsi="Constantia"/>
          <w:lang w:val="es-ES_tradnl"/>
        </w:rPr>
        <w:t>2005</w:t>
      </w:r>
      <w:r w:rsidR="009917C6">
        <w:rPr>
          <w:rFonts w:ascii="Constantia" w:hAnsi="Constantia"/>
          <w:lang w:val="es-ES_tradnl"/>
        </w:rPr>
        <w:t xml:space="preserve">b: </w:t>
      </w:r>
      <w:r w:rsidR="006F43F4">
        <w:rPr>
          <w:rFonts w:ascii="Constantia" w:hAnsi="Constantia"/>
          <w:lang w:val="es-ES_tradnl"/>
        </w:rPr>
        <w:t>346-347</w:t>
      </w:r>
      <w:r w:rsidR="009917C6">
        <w:rPr>
          <w:rFonts w:ascii="Constantia" w:hAnsi="Constantia"/>
          <w:lang w:val="es-ES_tradnl"/>
        </w:rPr>
        <w:t>; 2010:</w:t>
      </w:r>
      <w:r w:rsidR="00851BDA">
        <w:rPr>
          <w:rFonts w:ascii="Constantia" w:hAnsi="Constantia"/>
          <w:lang w:val="es-ES_tradnl"/>
        </w:rPr>
        <w:t xml:space="preserve"> </w:t>
      </w:r>
      <w:r w:rsidR="00042E0E" w:rsidRPr="00042E0E">
        <w:rPr>
          <w:rFonts w:ascii="Constantia" w:hAnsi="Constantia"/>
          <w:lang w:val="es-ES_tradnl"/>
        </w:rPr>
        <w:t xml:space="preserve"> </w:t>
      </w:r>
      <w:r w:rsidR="00042E0E" w:rsidRPr="00042E0E">
        <w:rPr>
          <w:rFonts w:ascii="Constantia" w:eastAsia="Times New Roman" w:hAnsi="Constantia"/>
          <w:lang w:eastAsia="es-ES_tradnl"/>
        </w:rPr>
        <w:t>§1</w:t>
      </w:r>
      <w:r w:rsidR="006F43F4">
        <w:rPr>
          <w:rFonts w:ascii="Constantia" w:eastAsia="Times New Roman" w:hAnsi="Constantia"/>
          <w:lang w:eastAsia="es-ES_tradnl"/>
        </w:rPr>
        <w:t>20</w:t>
      </w:r>
      <w:r w:rsidR="00042E0E">
        <w:rPr>
          <w:rFonts w:ascii="Constantia" w:eastAsia="Times New Roman" w:hAnsi="Constantia"/>
          <w:lang w:eastAsia="es-ES_tradnl"/>
        </w:rPr>
        <w:t>)</w:t>
      </w:r>
      <w:r w:rsidR="00120BD6">
        <w:rPr>
          <w:rFonts w:ascii="Constantia" w:eastAsia="Times New Roman" w:hAnsi="Constantia"/>
          <w:lang w:eastAsia="es-ES_tradnl"/>
        </w:rPr>
        <w:t>.</w:t>
      </w:r>
    </w:p>
    <w:p w14:paraId="1DFEEBF7" w14:textId="77777777" w:rsidR="00294685" w:rsidRDefault="00294685" w:rsidP="00F66382">
      <w:pPr>
        <w:spacing w:line="360" w:lineRule="auto"/>
        <w:ind w:firstLine="284"/>
        <w:jc w:val="both"/>
        <w:rPr>
          <w:rFonts w:ascii="Constantia" w:hAnsi="Constantia"/>
          <w:lang w:val="es-ES_tradnl"/>
        </w:rPr>
      </w:pPr>
    </w:p>
    <w:p w14:paraId="186F3317" w14:textId="0439ABD2" w:rsidR="005053B6" w:rsidRDefault="005053B6" w:rsidP="00F66382">
      <w:pPr>
        <w:spacing w:line="360" w:lineRule="auto"/>
        <w:ind w:firstLine="284"/>
        <w:jc w:val="both"/>
        <w:rPr>
          <w:rFonts w:ascii="Constantia" w:hAnsi="Constantia"/>
          <w:lang w:val="es-ES_tradnl"/>
        </w:rPr>
      </w:pPr>
      <w:r>
        <w:rPr>
          <w:rFonts w:ascii="Constantia" w:hAnsi="Constantia"/>
          <w:lang w:val="es-ES_tradnl"/>
        </w:rPr>
        <w:t xml:space="preserve">El problema del bien común no está en determinar lo que es el bien, sino en comprender lo “común” del bien. Para ello es necesaria una antropología filosófica, como la que nos presenta Edith </w:t>
      </w:r>
      <w:proofErr w:type="spellStart"/>
      <w:r>
        <w:rPr>
          <w:rFonts w:ascii="Constantia" w:hAnsi="Constantia"/>
          <w:lang w:val="es-ES_tradnl"/>
        </w:rPr>
        <w:t>Stein</w:t>
      </w:r>
      <w:proofErr w:type="spellEnd"/>
      <w:r>
        <w:rPr>
          <w:rFonts w:ascii="Constantia" w:hAnsi="Constantia"/>
          <w:lang w:val="es-ES_tradnl"/>
        </w:rPr>
        <w:t>, en la que se fundament</w:t>
      </w:r>
      <w:r w:rsidR="007F0ECD">
        <w:rPr>
          <w:rFonts w:ascii="Constantia" w:hAnsi="Constantia"/>
          <w:lang w:val="es-ES_tradnl"/>
        </w:rPr>
        <w:t>a</w:t>
      </w:r>
      <w:r>
        <w:rPr>
          <w:rFonts w:ascii="Constantia" w:hAnsi="Constantia"/>
          <w:lang w:val="es-ES_tradnl"/>
        </w:rPr>
        <w:t xml:space="preserve"> que el ser</w:t>
      </w:r>
      <w:r w:rsidR="00E550F8">
        <w:rPr>
          <w:rFonts w:ascii="Constantia" w:hAnsi="Constantia"/>
          <w:lang w:val="es-ES_tradnl"/>
        </w:rPr>
        <w:t xml:space="preserve"> humano es un ser relacional desde su constitución psíquica</w:t>
      </w:r>
      <w:r w:rsidR="007A1952">
        <w:rPr>
          <w:rFonts w:ascii="Constantia" w:hAnsi="Constantia"/>
          <w:lang w:val="es-ES_tradnl"/>
        </w:rPr>
        <w:t xml:space="preserve"> </w:t>
      </w:r>
      <w:r w:rsidR="00E550F8">
        <w:rPr>
          <w:rFonts w:ascii="Constantia" w:hAnsi="Constantia"/>
          <w:lang w:val="es-ES_tradnl"/>
        </w:rPr>
        <w:t>y</w:t>
      </w:r>
      <w:r w:rsidR="007A1952">
        <w:rPr>
          <w:rFonts w:ascii="Constantia" w:hAnsi="Constantia"/>
          <w:lang w:val="es-ES_tradnl"/>
        </w:rPr>
        <w:t>,</w:t>
      </w:r>
      <w:r w:rsidR="00E550F8">
        <w:rPr>
          <w:rFonts w:ascii="Constantia" w:hAnsi="Constantia"/>
          <w:lang w:val="es-ES_tradnl"/>
        </w:rPr>
        <w:t xml:space="preserve"> por tanto, que toda civilización que pretenda fundarse en la auton</w:t>
      </w:r>
      <w:r>
        <w:rPr>
          <w:rFonts w:ascii="Constantia" w:hAnsi="Constantia"/>
          <w:lang w:val="es-ES_tradnl"/>
        </w:rPr>
        <w:t>o</w:t>
      </w:r>
      <w:r w:rsidR="00E550F8">
        <w:rPr>
          <w:rFonts w:ascii="Constantia" w:hAnsi="Constantia"/>
          <w:lang w:val="es-ES_tradnl"/>
        </w:rPr>
        <w:t xml:space="preserve">mía, en el éxito individual, en la </w:t>
      </w:r>
      <w:r w:rsidR="007A1952">
        <w:rPr>
          <w:rFonts w:ascii="Constantia" w:hAnsi="Constantia"/>
          <w:lang w:val="es-ES_tradnl"/>
        </w:rPr>
        <w:t xml:space="preserve">exclusión </w:t>
      </w:r>
      <w:r w:rsidR="00E550F8">
        <w:rPr>
          <w:rFonts w:ascii="Constantia" w:hAnsi="Constantia"/>
          <w:lang w:val="es-ES_tradnl"/>
        </w:rPr>
        <w:t xml:space="preserve">de las diferencias sean cuales sean, dará como resultado una cultura </w:t>
      </w:r>
      <w:proofErr w:type="gramStart"/>
      <w:r w:rsidR="00E550F8">
        <w:rPr>
          <w:rFonts w:ascii="Constantia" w:hAnsi="Constantia"/>
          <w:lang w:val="es-ES_tradnl"/>
        </w:rPr>
        <w:t>anti-humana</w:t>
      </w:r>
      <w:proofErr w:type="gramEnd"/>
      <w:r w:rsidR="00E550F8">
        <w:rPr>
          <w:rFonts w:ascii="Constantia" w:hAnsi="Constantia"/>
          <w:lang w:val="es-ES_tradnl"/>
        </w:rPr>
        <w:t xml:space="preserve">, generadora de violencias, </w:t>
      </w:r>
      <w:r>
        <w:rPr>
          <w:rFonts w:ascii="Constantia" w:hAnsi="Constantia"/>
          <w:lang w:val="es-ES_tradnl"/>
        </w:rPr>
        <w:t xml:space="preserve">autodestructiva, </w:t>
      </w:r>
      <w:r w:rsidR="00E550F8">
        <w:rPr>
          <w:rFonts w:ascii="Constantia" w:hAnsi="Constantia"/>
          <w:lang w:val="es-ES_tradnl"/>
        </w:rPr>
        <w:t xml:space="preserve">como sucede </w:t>
      </w:r>
      <w:r w:rsidR="007F0ECD">
        <w:rPr>
          <w:rFonts w:ascii="Constantia" w:hAnsi="Constantia"/>
          <w:lang w:val="es-ES_tradnl"/>
        </w:rPr>
        <w:t>hoy como consecuencia de la cultura individualista.</w:t>
      </w:r>
      <w:r w:rsidR="00E550F8">
        <w:rPr>
          <w:rFonts w:ascii="Constantia" w:hAnsi="Constantia"/>
          <w:lang w:val="es-ES_tradnl"/>
        </w:rPr>
        <w:t xml:space="preserve"> </w:t>
      </w:r>
    </w:p>
    <w:p w14:paraId="38FC550D" w14:textId="7765EA8F" w:rsidR="00D17F4E" w:rsidRPr="009D31D7" w:rsidRDefault="005053B6" w:rsidP="005053B6">
      <w:pPr>
        <w:spacing w:line="360" w:lineRule="auto"/>
        <w:ind w:firstLine="708"/>
        <w:jc w:val="both"/>
        <w:rPr>
          <w:rFonts w:ascii="Constantia" w:hAnsi="Constantia"/>
          <w:highlight w:val="yellow"/>
          <w:lang w:val="es-ES_tradnl"/>
        </w:rPr>
      </w:pPr>
      <w:r>
        <w:rPr>
          <w:rFonts w:ascii="Constantia" w:hAnsi="Constantia"/>
          <w:lang w:val="es-ES_tradnl"/>
        </w:rPr>
        <w:t>El</w:t>
      </w:r>
      <w:r w:rsidR="00E550F8">
        <w:rPr>
          <w:rFonts w:ascii="Constantia" w:hAnsi="Constantia"/>
          <w:lang w:val="es-ES_tradnl"/>
        </w:rPr>
        <w:t xml:space="preserve"> hombre </w:t>
      </w:r>
      <w:r>
        <w:rPr>
          <w:rFonts w:ascii="Constantia" w:hAnsi="Constantia"/>
          <w:lang w:val="es-ES_tradnl"/>
        </w:rPr>
        <w:t>contemporáneo</w:t>
      </w:r>
      <w:r w:rsidR="00E550F8">
        <w:rPr>
          <w:rFonts w:ascii="Constantia" w:hAnsi="Constantia"/>
          <w:lang w:val="es-ES_tradnl"/>
        </w:rPr>
        <w:t xml:space="preserve"> requiere reconocer la </w:t>
      </w:r>
      <w:proofErr w:type="spellStart"/>
      <w:r w:rsidR="00E550F8">
        <w:rPr>
          <w:rFonts w:ascii="Constantia" w:hAnsi="Constantia"/>
          <w:lang w:val="es-ES_tradnl"/>
        </w:rPr>
        <w:t>vulnerabildiad</w:t>
      </w:r>
      <w:proofErr w:type="spellEnd"/>
      <w:r w:rsidR="00E550F8">
        <w:rPr>
          <w:rFonts w:ascii="Constantia" w:hAnsi="Constantia"/>
          <w:lang w:val="es-ES_tradnl"/>
        </w:rPr>
        <w:t xml:space="preserve"> de su se</w:t>
      </w:r>
      <w:r>
        <w:rPr>
          <w:rFonts w:ascii="Constantia" w:hAnsi="Constantia"/>
          <w:lang w:val="es-ES_tradnl"/>
        </w:rPr>
        <w:t>r</w:t>
      </w:r>
      <w:r w:rsidR="00E550F8">
        <w:rPr>
          <w:rFonts w:ascii="Constantia" w:hAnsi="Constantia"/>
          <w:lang w:val="es-ES_tradnl"/>
        </w:rPr>
        <w:t xml:space="preserve"> “encarnado”, </w:t>
      </w:r>
      <w:r>
        <w:rPr>
          <w:rFonts w:ascii="Constantia" w:hAnsi="Constantia"/>
          <w:lang w:val="es-ES_tradnl"/>
        </w:rPr>
        <w:t xml:space="preserve">y no huir más de sus fragilidades e inseguridades buscando la solución en el poder de la ciencia, de la tecnología o del dinero. </w:t>
      </w:r>
      <w:r w:rsidR="00294685">
        <w:rPr>
          <w:rFonts w:ascii="Constantia" w:hAnsi="Constantia"/>
          <w:lang w:val="es-ES_tradnl"/>
        </w:rPr>
        <w:t xml:space="preserve">Necesita dejar </w:t>
      </w:r>
      <w:r>
        <w:rPr>
          <w:rFonts w:ascii="Constantia" w:hAnsi="Constantia"/>
          <w:lang w:val="es-ES_tradnl"/>
        </w:rPr>
        <w:t xml:space="preserve">de </w:t>
      </w:r>
      <w:r w:rsidR="00E550F8">
        <w:rPr>
          <w:rFonts w:ascii="Constantia" w:hAnsi="Constantia"/>
          <w:lang w:val="es-ES_tradnl"/>
        </w:rPr>
        <w:t>justificar su aislamiento del otro</w:t>
      </w:r>
      <w:r>
        <w:rPr>
          <w:rFonts w:ascii="Constantia" w:hAnsi="Constantia"/>
          <w:lang w:val="es-ES_tradnl"/>
        </w:rPr>
        <w:t xml:space="preserve"> en una pretendida superioridad racial, intelectual o inclusive moral. </w:t>
      </w:r>
      <w:r w:rsidR="00294685">
        <w:rPr>
          <w:rFonts w:ascii="Constantia" w:hAnsi="Constantia"/>
          <w:lang w:val="es-ES_tradnl"/>
        </w:rPr>
        <w:t>El camino hacia la paz</w:t>
      </w:r>
      <w:r>
        <w:rPr>
          <w:rFonts w:ascii="Constantia" w:hAnsi="Constantia"/>
          <w:lang w:val="es-ES_tradnl"/>
        </w:rPr>
        <w:t xml:space="preserve"> requiere reconocerse</w:t>
      </w:r>
      <w:r w:rsidR="00E550F8">
        <w:rPr>
          <w:rFonts w:ascii="Constantia" w:hAnsi="Constantia"/>
          <w:lang w:val="es-ES_tradnl"/>
        </w:rPr>
        <w:t xml:space="preserve"> en la vulnerabilidad del otro, y así</w:t>
      </w:r>
      <w:r w:rsidR="00294685">
        <w:rPr>
          <w:rFonts w:ascii="Constantia" w:hAnsi="Constantia"/>
          <w:lang w:val="es-ES_tradnl"/>
        </w:rPr>
        <w:t>,</w:t>
      </w:r>
      <w:r w:rsidR="00E550F8">
        <w:rPr>
          <w:rFonts w:ascii="Constantia" w:hAnsi="Constantia"/>
          <w:lang w:val="es-ES_tradnl"/>
        </w:rPr>
        <w:t xml:space="preserve"> </w:t>
      </w:r>
      <w:r w:rsidR="00E550F8">
        <w:rPr>
          <w:rFonts w:ascii="Constantia" w:hAnsi="Constantia"/>
          <w:lang w:val="es-ES_tradnl"/>
        </w:rPr>
        <w:lastRenderedPageBreak/>
        <w:t>en el encuentro con el otro</w:t>
      </w:r>
      <w:r>
        <w:rPr>
          <w:rFonts w:ascii="Constantia" w:hAnsi="Constantia"/>
          <w:lang w:val="es-ES_tradnl"/>
        </w:rPr>
        <w:t xml:space="preserve"> poder descubrir la otra cara de la vulnerabilidad que es la</w:t>
      </w:r>
      <w:r w:rsidR="00E550F8">
        <w:rPr>
          <w:rFonts w:ascii="Constantia" w:hAnsi="Constantia"/>
          <w:lang w:val="es-ES_tradnl"/>
        </w:rPr>
        <w:t xml:space="preserve"> empatía</w:t>
      </w:r>
      <w:r>
        <w:rPr>
          <w:rFonts w:ascii="Constantia" w:hAnsi="Constantia"/>
          <w:lang w:val="es-ES_tradnl"/>
        </w:rPr>
        <w:t xml:space="preserve">. </w:t>
      </w:r>
      <w:proofErr w:type="gramStart"/>
      <w:r>
        <w:rPr>
          <w:rFonts w:ascii="Constantia" w:hAnsi="Constantia"/>
          <w:lang w:val="es-ES_tradnl"/>
        </w:rPr>
        <w:t>Reconocer</w:t>
      </w:r>
      <w:proofErr w:type="gramEnd"/>
      <w:r>
        <w:rPr>
          <w:rFonts w:ascii="Constantia" w:hAnsi="Constantia"/>
          <w:lang w:val="es-ES_tradnl"/>
        </w:rPr>
        <w:t xml:space="preserve"> que esa necesidad de seguridad, de escucha, de reconocimiento no está fuera de sí, pero tampoco encerrada en sí, sino en el </w:t>
      </w:r>
      <w:r w:rsidR="00E550F8">
        <w:rPr>
          <w:rFonts w:ascii="Constantia" w:hAnsi="Constantia"/>
          <w:lang w:val="es-ES_tradnl"/>
        </w:rPr>
        <w:t xml:space="preserve">encuentro con el otro, con lo otro, </w:t>
      </w:r>
      <w:r w:rsidR="007E4A9B">
        <w:rPr>
          <w:rFonts w:ascii="Constantia" w:hAnsi="Constantia"/>
          <w:lang w:val="es-ES_tradnl"/>
        </w:rPr>
        <w:t>donde se</w:t>
      </w:r>
      <w:r w:rsidR="00E550F8">
        <w:rPr>
          <w:rFonts w:ascii="Constantia" w:hAnsi="Constantia"/>
          <w:lang w:val="es-ES_tradnl"/>
        </w:rPr>
        <w:t xml:space="preserve"> puede completar aquello que </w:t>
      </w:r>
      <w:r w:rsidR="007F0ECD">
        <w:rPr>
          <w:rFonts w:ascii="Constantia" w:hAnsi="Constantia"/>
          <w:lang w:val="es-ES_tradnl"/>
        </w:rPr>
        <w:t>a cada uno nos falta, no con más cosas consumibles, sino con aquello que el otro es y nos puede dar en el encuentro empático.</w:t>
      </w:r>
    </w:p>
    <w:p w14:paraId="4357AC96" w14:textId="4A35BEDB" w:rsidR="00D17F4E" w:rsidRPr="009D31D7" w:rsidRDefault="00724B9F" w:rsidP="001C77C4">
      <w:pPr>
        <w:spacing w:line="360" w:lineRule="auto"/>
        <w:ind w:firstLine="284"/>
        <w:jc w:val="both"/>
        <w:rPr>
          <w:rFonts w:ascii="Constantia" w:hAnsi="Constantia"/>
          <w:lang w:val="es-ES_tradnl"/>
        </w:rPr>
      </w:pPr>
      <w:r w:rsidRPr="009D31D7">
        <w:rPr>
          <w:rFonts w:ascii="Constantia" w:hAnsi="Constantia"/>
          <w:lang w:val="es-ES_tradnl"/>
        </w:rPr>
        <w:t xml:space="preserve">A modo de ejemplo, </w:t>
      </w:r>
      <w:r w:rsidR="00E550F8">
        <w:rPr>
          <w:rFonts w:ascii="Constantia" w:hAnsi="Constantia"/>
          <w:lang w:val="es-ES_tradnl"/>
        </w:rPr>
        <w:t xml:space="preserve">propongo algunas </w:t>
      </w:r>
      <w:r w:rsidRPr="009D31D7">
        <w:rPr>
          <w:rFonts w:ascii="Constantia" w:hAnsi="Constantia"/>
          <w:lang w:val="es-ES_tradnl"/>
        </w:rPr>
        <w:t>líneas d</w:t>
      </w:r>
      <w:r w:rsidR="0060556D" w:rsidRPr="009D31D7">
        <w:rPr>
          <w:rFonts w:ascii="Constantia" w:hAnsi="Constantia"/>
          <w:lang w:val="es-ES_tradnl"/>
        </w:rPr>
        <w:t xml:space="preserve">e acción para reconstruir </w:t>
      </w:r>
      <w:r w:rsidR="00E550F8">
        <w:rPr>
          <w:rFonts w:ascii="Constantia" w:hAnsi="Constantia"/>
          <w:lang w:val="es-ES_tradnl"/>
        </w:rPr>
        <w:t xml:space="preserve">la </w:t>
      </w:r>
      <w:r w:rsidR="00244989" w:rsidRPr="009D31D7">
        <w:rPr>
          <w:rFonts w:ascii="Constantia" w:hAnsi="Constantia"/>
          <w:lang w:val="es-ES_tradnl"/>
        </w:rPr>
        <w:t xml:space="preserve">comunidad </w:t>
      </w:r>
      <w:r w:rsidR="00E550F8">
        <w:rPr>
          <w:rFonts w:ascii="Constantia" w:hAnsi="Constantia"/>
          <w:lang w:val="es-ES_tradnl"/>
        </w:rPr>
        <w:t>con</w:t>
      </w:r>
      <w:r w:rsidR="00244989" w:rsidRPr="009D31D7">
        <w:rPr>
          <w:rFonts w:ascii="Constantia" w:hAnsi="Constantia"/>
          <w:lang w:val="es-ES_tradnl"/>
        </w:rPr>
        <w:t xml:space="preserve"> vistas a </w:t>
      </w:r>
      <w:r w:rsidR="00E550F8">
        <w:rPr>
          <w:rFonts w:ascii="Constantia" w:hAnsi="Constantia"/>
          <w:lang w:val="es-ES_tradnl"/>
        </w:rPr>
        <w:t>construir la paz.</w:t>
      </w:r>
    </w:p>
    <w:p w14:paraId="1584E0AB" w14:textId="357898DA" w:rsidR="00D17F4E" w:rsidRPr="009D31D7" w:rsidRDefault="00724B9F" w:rsidP="001C77C4">
      <w:pPr>
        <w:pStyle w:val="Prrafodelista"/>
        <w:numPr>
          <w:ilvl w:val="0"/>
          <w:numId w:val="2"/>
        </w:numPr>
        <w:spacing w:line="360" w:lineRule="auto"/>
        <w:jc w:val="both"/>
        <w:rPr>
          <w:rFonts w:ascii="Constantia" w:hAnsi="Constantia"/>
          <w:lang w:val="es-ES_tradnl"/>
        </w:rPr>
      </w:pPr>
      <w:r w:rsidRPr="009D31D7">
        <w:rPr>
          <w:rFonts w:ascii="Constantia" w:hAnsi="Constantia"/>
          <w:b/>
          <w:lang w:val="es-ES_tradnl"/>
        </w:rPr>
        <w:t xml:space="preserve">Recuperar </w:t>
      </w:r>
      <w:r w:rsidR="00294685">
        <w:rPr>
          <w:rFonts w:ascii="Constantia" w:hAnsi="Constantia"/>
          <w:b/>
          <w:lang w:val="es-ES_tradnl"/>
        </w:rPr>
        <w:t xml:space="preserve">y propiciar </w:t>
      </w:r>
      <w:r w:rsidRPr="009D31D7">
        <w:rPr>
          <w:rFonts w:ascii="Constantia" w:hAnsi="Constantia"/>
          <w:b/>
          <w:lang w:val="es-ES_tradnl"/>
        </w:rPr>
        <w:t>el encuentro con el otro como un sujeto corpóreo-</w:t>
      </w:r>
      <w:r w:rsidR="00805D94" w:rsidRPr="009D31D7">
        <w:rPr>
          <w:rFonts w:ascii="Constantia" w:hAnsi="Constantia"/>
          <w:b/>
          <w:lang w:val="es-ES_tradnl"/>
        </w:rPr>
        <w:t>psíquico-</w:t>
      </w:r>
      <w:r w:rsidRPr="009D31D7">
        <w:rPr>
          <w:rFonts w:ascii="Constantia" w:hAnsi="Constantia"/>
          <w:b/>
          <w:lang w:val="es-ES_tradnl"/>
        </w:rPr>
        <w:t>espiritual.</w:t>
      </w:r>
      <w:r w:rsidRPr="009D31D7">
        <w:rPr>
          <w:rFonts w:ascii="Constantia" w:hAnsi="Constantia"/>
          <w:lang w:val="es-ES_tradnl"/>
        </w:rPr>
        <w:t xml:space="preserve"> </w:t>
      </w:r>
      <w:r w:rsidR="00D17F4E" w:rsidRPr="009D31D7">
        <w:rPr>
          <w:rFonts w:ascii="Constantia" w:hAnsi="Constantia"/>
          <w:lang w:val="es-ES_tradnl"/>
        </w:rPr>
        <w:t xml:space="preserve">El ser humano, o persona humana, requiere de la presencia (física) del otro individuo psicofísico para constituirse como yo. De manera que nada sustituye </w:t>
      </w:r>
      <w:r w:rsidRPr="009D31D7">
        <w:rPr>
          <w:rFonts w:ascii="Constantia" w:hAnsi="Constantia"/>
          <w:lang w:val="es-ES_tradnl"/>
        </w:rPr>
        <w:t xml:space="preserve">dicha </w:t>
      </w:r>
      <w:r w:rsidR="00D17F4E" w:rsidRPr="009D31D7">
        <w:rPr>
          <w:rFonts w:ascii="Constantia" w:hAnsi="Constantia"/>
          <w:lang w:val="es-ES_tradnl"/>
        </w:rPr>
        <w:t>presencia física</w:t>
      </w:r>
      <w:r w:rsidR="00CA6766" w:rsidRPr="009D31D7">
        <w:rPr>
          <w:rFonts w:ascii="Constantia" w:hAnsi="Constantia"/>
          <w:lang w:val="es-ES_tradnl"/>
        </w:rPr>
        <w:t xml:space="preserve"> para la</w:t>
      </w:r>
      <w:r w:rsidRPr="009D31D7">
        <w:rPr>
          <w:rFonts w:ascii="Constantia" w:hAnsi="Constantia"/>
          <w:lang w:val="es-ES_tradnl"/>
        </w:rPr>
        <w:t xml:space="preserve"> constitución y</w:t>
      </w:r>
      <w:r w:rsidR="00CA6766" w:rsidRPr="009D31D7">
        <w:rPr>
          <w:rFonts w:ascii="Constantia" w:hAnsi="Constantia"/>
          <w:lang w:val="es-ES_tradnl"/>
        </w:rPr>
        <w:t xml:space="preserve"> formació</w:t>
      </w:r>
      <w:r w:rsidR="00D17F4E" w:rsidRPr="009D31D7">
        <w:rPr>
          <w:rFonts w:ascii="Constantia" w:hAnsi="Constantia"/>
          <w:lang w:val="es-ES_tradnl"/>
        </w:rPr>
        <w:t xml:space="preserve">n de un sujeto capaz de formar comunidad. </w:t>
      </w:r>
      <w:r w:rsidR="00294685">
        <w:rPr>
          <w:rFonts w:ascii="Constantia" w:hAnsi="Constantia"/>
          <w:lang w:val="es-ES_tradnl"/>
        </w:rPr>
        <w:t>A la vez, esa presencia físic</w:t>
      </w:r>
      <w:r w:rsidR="009917C6">
        <w:rPr>
          <w:rFonts w:ascii="Constantia" w:hAnsi="Constantia"/>
          <w:lang w:val="es-ES_tradnl"/>
        </w:rPr>
        <w:t>a</w:t>
      </w:r>
      <w:r w:rsidR="00294685">
        <w:rPr>
          <w:rFonts w:ascii="Constantia" w:hAnsi="Constantia"/>
          <w:lang w:val="es-ES_tradnl"/>
        </w:rPr>
        <w:t xml:space="preserve"> no es un simple estar ahí, anónimo y anodino, como un objeto más que está ahí, pero no toma una posición frente al otro o lo externo a sí mismo. Ciertamente la sociedad estructurada en relaciones comerciales, </w:t>
      </w:r>
      <w:proofErr w:type="spellStart"/>
      <w:r w:rsidR="00294685">
        <w:rPr>
          <w:rFonts w:ascii="Constantia" w:hAnsi="Constantia"/>
          <w:lang w:val="es-ES_tradnl"/>
        </w:rPr>
        <w:t>desubjetiviza</w:t>
      </w:r>
      <w:proofErr w:type="spellEnd"/>
      <w:r w:rsidR="00294685">
        <w:rPr>
          <w:rFonts w:ascii="Constantia" w:hAnsi="Constantia"/>
          <w:lang w:val="es-ES_tradnl"/>
        </w:rPr>
        <w:t xml:space="preserve"> a la persona, por lo que presenta sujetos sin rostro, sin voz, </w:t>
      </w:r>
      <w:r w:rsidR="00120BD6">
        <w:rPr>
          <w:rFonts w:ascii="Constantia" w:hAnsi="Constantia"/>
          <w:lang w:val="es-ES_tradnl"/>
        </w:rPr>
        <w:t>de ahí que sea</w:t>
      </w:r>
      <w:r w:rsidR="00294685">
        <w:rPr>
          <w:rFonts w:ascii="Constantia" w:hAnsi="Constantia"/>
          <w:lang w:val="es-ES_tradnl"/>
        </w:rPr>
        <w:t xml:space="preserve"> necesario</w:t>
      </w:r>
      <w:r w:rsidR="007E4A9B">
        <w:rPr>
          <w:rFonts w:ascii="Constantia" w:hAnsi="Constantia"/>
          <w:lang w:val="es-ES_tradnl"/>
        </w:rPr>
        <w:t xml:space="preserve"> </w:t>
      </w:r>
      <w:r w:rsidR="00294685">
        <w:rPr>
          <w:rFonts w:ascii="Constantia" w:hAnsi="Constantia"/>
          <w:lang w:val="es-ES_tradnl"/>
        </w:rPr>
        <w:t>empatizar</w:t>
      </w:r>
      <w:r w:rsidR="007E4A9B">
        <w:rPr>
          <w:rFonts w:ascii="Constantia" w:hAnsi="Constantia"/>
          <w:lang w:val="es-ES_tradnl"/>
        </w:rPr>
        <w:t xml:space="preserve"> con el cuerpo del otro</w:t>
      </w:r>
      <w:r w:rsidR="00294685">
        <w:rPr>
          <w:rFonts w:ascii="Constantia" w:hAnsi="Constantia"/>
          <w:lang w:val="es-ES_tradnl"/>
        </w:rPr>
        <w:t>, para</w:t>
      </w:r>
      <w:r w:rsidR="007E4A9B">
        <w:rPr>
          <w:rFonts w:ascii="Constantia" w:hAnsi="Constantia"/>
          <w:lang w:val="es-ES_tradnl"/>
        </w:rPr>
        <w:t xml:space="preserve"> reconocerlo en su dimensión subjetiva</w:t>
      </w:r>
      <w:r w:rsidR="00294685">
        <w:rPr>
          <w:rFonts w:ascii="Constantia" w:hAnsi="Constantia"/>
          <w:lang w:val="es-ES_tradnl"/>
        </w:rPr>
        <w:t xml:space="preserve">. La positivización de la acción humana, de sus sentimientos, ha ido proporcionando a la sociedad contemporánea abstracciones del dolor, de las tragedias humanas, de su miseria y de su vulnerabilidad. Pero esos datos anónimos y anodinos, no nos permiten empatizar con ese dolor, esa pobreza, esa vulnerabilidad que solo existe encarnada por un sujeto </w:t>
      </w:r>
      <w:r w:rsidR="00120BD6">
        <w:rPr>
          <w:rFonts w:ascii="Constantia" w:hAnsi="Constantia"/>
          <w:lang w:val="es-ES_tradnl"/>
        </w:rPr>
        <w:t>personal</w:t>
      </w:r>
      <w:r w:rsidR="00294685">
        <w:rPr>
          <w:rFonts w:ascii="Constantia" w:hAnsi="Constantia"/>
          <w:lang w:val="es-ES_tradnl"/>
        </w:rPr>
        <w:t xml:space="preserve"> que </w:t>
      </w:r>
      <w:r w:rsidR="00285DAF">
        <w:rPr>
          <w:rFonts w:ascii="Constantia" w:hAnsi="Constantia"/>
          <w:lang w:val="es-ES_tradnl"/>
        </w:rPr>
        <w:t>es corpóreo</w:t>
      </w:r>
      <w:r w:rsidR="007E4A9B">
        <w:rPr>
          <w:rFonts w:ascii="Constantia" w:hAnsi="Constantia"/>
          <w:lang w:val="es-ES_tradnl"/>
        </w:rPr>
        <w:t>. Esta recuperación del encuentro emp</w:t>
      </w:r>
      <w:r w:rsidR="002868DD">
        <w:rPr>
          <w:rFonts w:ascii="Constantia" w:hAnsi="Constantia"/>
          <w:lang w:val="es-ES_tradnl"/>
        </w:rPr>
        <w:t>á</w:t>
      </w:r>
      <w:r w:rsidR="007E4A9B">
        <w:rPr>
          <w:rFonts w:ascii="Constantia" w:hAnsi="Constantia"/>
          <w:lang w:val="es-ES_tradnl"/>
        </w:rPr>
        <w:t>ti</w:t>
      </w:r>
      <w:r w:rsidR="002868DD">
        <w:rPr>
          <w:rFonts w:ascii="Constantia" w:hAnsi="Constantia"/>
          <w:lang w:val="es-ES_tradnl"/>
        </w:rPr>
        <w:t>co</w:t>
      </w:r>
      <w:r w:rsidR="007E4A9B">
        <w:rPr>
          <w:rFonts w:ascii="Constantia" w:hAnsi="Constantia"/>
          <w:lang w:val="es-ES_tradnl"/>
        </w:rPr>
        <w:t xml:space="preserve"> puede contrarrestar esta idea del hombre desencarnado y</w:t>
      </w:r>
      <w:r w:rsidR="00294685">
        <w:rPr>
          <w:rFonts w:ascii="Constantia" w:hAnsi="Constantia"/>
          <w:lang w:val="es-ES_tradnl"/>
        </w:rPr>
        <w:t xml:space="preserve"> así</w:t>
      </w:r>
      <w:r w:rsidRPr="009D31D7">
        <w:rPr>
          <w:rFonts w:ascii="Constantia" w:hAnsi="Constantia"/>
          <w:lang w:val="es-ES_tradnl"/>
        </w:rPr>
        <w:t xml:space="preserve"> </w:t>
      </w:r>
      <w:r w:rsidR="00805D94" w:rsidRPr="009D31D7">
        <w:rPr>
          <w:rFonts w:ascii="Constantia" w:hAnsi="Constantia"/>
          <w:lang w:val="es-ES_tradnl"/>
        </w:rPr>
        <w:t>recupera</w:t>
      </w:r>
      <w:r w:rsidR="007E4A9B">
        <w:rPr>
          <w:rFonts w:ascii="Constantia" w:hAnsi="Constantia"/>
          <w:lang w:val="es-ES_tradnl"/>
        </w:rPr>
        <w:t>r</w:t>
      </w:r>
      <w:r w:rsidR="00805D94" w:rsidRPr="009D31D7">
        <w:rPr>
          <w:rFonts w:ascii="Constantia" w:hAnsi="Constantia"/>
          <w:lang w:val="es-ES_tradnl"/>
        </w:rPr>
        <w:t xml:space="preserve"> </w:t>
      </w:r>
      <w:r w:rsidR="00294685">
        <w:rPr>
          <w:rFonts w:ascii="Constantia" w:hAnsi="Constantia"/>
          <w:lang w:val="es-ES_tradnl"/>
        </w:rPr>
        <w:t>al sujeto real personal.</w:t>
      </w:r>
      <w:r w:rsidRPr="009D31D7">
        <w:rPr>
          <w:rFonts w:ascii="Constantia" w:hAnsi="Constantia"/>
          <w:lang w:val="es-ES_tradnl"/>
        </w:rPr>
        <w:t xml:space="preserve"> </w:t>
      </w:r>
    </w:p>
    <w:p w14:paraId="25ABC25C" w14:textId="3D60EF89" w:rsidR="00D17F4E" w:rsidRPr="003C08A1" w:rsidRDefault="00724B9F" w:rsidP="003C08A1">
      <w:pPr>
        <w:pStyle w:val="Prrafodelista"/>
        <w:numPr>
          <w:ilvl w:val="0"/>
          <w:numId w:val="2"/>
        </w:numPr>
        <w:spacing w:line="360" w:lineRule="auto"/>
        <w:jc w:val="both"/>
        <w:rPr>
          <w:rFonts w:ascii="Constantia" w:hAnsi="Constantia"/>
          <w:lang w:val="es-ES_tradnl"/>
        </w:rPr>
      </w:pPr>
      <w:r w:rsidRPr="009D31D7">
        <w:rPr>
          <w:rFonts w:ascii="Constantia" w:hAnsi="Constantia"/>
          <w:b/>
          <w:lang w:val="es-ES_tradnl"/>
        </w:rPr>
        <w:t>Afirma la identidad desde la alteridad.</w:t>
      </w:r>
      <w:r w:rsidRPr="009D31D7">
        <w:rPr>
          <w:rFonts w:ascii="Constantia" w:hAnsi="Constantia"/>
          <w:lang w:val="es-ES_tradnl"/>
        </w:rPr>
        <w:t xml:space="preserve"> </w:t>
      </w:r>
      <w:r w:rsidR="00D17F4E" w:rsidRPr="009D31D7">
        <w:rPr>
          <w:rFonts w:ascii="Constantia" w:hAnsi="Constantia"/>
          <w:lang w:val="es-ES_tradnl"/>
        </w:rPr>
        <w:t xml:space="preserve">Pretender pensar o afirmar una identidad sin alteridad, </w:t>
      </w:r>
      <w:r w:rsidRPr="009D31D7">
        <w:rPr>
          <w:rFonts w:ascii="Constantia" w:hAnsi="Constantia"/>
          <w:lang w:val="es-ES_tradnl"/>
        </w:rPr>
        <w:t>implica</w:t>
      </w:r>
      <w:r w:rsidR="00D17F4E" w:rsidRPr="009D31D7">
        <w:rPr>
          <w:rFonts w:ascii="Constantia" w:hAnsi="Constantia"/>
          <w:lang w:val="es-ES_tradnl"/>
        </w:rPr>
        <w:t xml:space="preserve"> al fin y al cabo</w:t>
      </w:r>
      <w:r w:rsidRPr="009D31D7">
        <w:rPr>
          <w:rFonts w:ascii="Constantia" w:hAnsi="Constantia"/>
          <w:lang w:val="es-ES_tradnl"/>
        </w:rPr>
        <w:t xml:space="preserve"> borrar las diferencia</w:t>
      </w:r>
      <w:r w:rsidR="001C5A8E" w:rsidRPr="009D31D7">
        <w:rPr>
          <w:rFonts w:ascii="Constantia" w:hAnsi="Constantia"/>
          <w:lang w:val="es-ES_tradnl"/>
        </w:rPr>
        <w:t>s</w:t>
      </w:r>
      <w:r w:rsidRPr="009D31D7">
        <w:rPr>
          <w:rFonts w:ascii="Constantia" w:hAnsi="Constantia"/>
          <w:lang w:val="es-ES_tradnl"/>
        </w:rPr>
        <w:t>, es decir</w:t>
      </w:r>
      <w:r w:rsidR="00D17F4E" w:rsidRPr="009D31D7">
        <w:rPr>
          <w:rFonts w:ascii="Constantia" w:hAnsi="Constantia"/>
          <w:lang w:val="es-ES_tradnl"/>
        </w:rPr>
        <w:t xml:space="preserve"> no reconocer al otro </w:t>
      </w:r>
      <w:r w:rsidR="00294685">
        <w:rPr>
          <w:rFonts w:ascii="Constantia" w:hAnsi="Constantia"/>
          <w:lang w:val="es-ES_tradnl"/>
        </w:rPr>
        <w:t xml:space="preserve">en su otredad. En esta tendencia a generar relaciones “virtuales” donde expongo o muestro lo que quiero de mi “yo” y escondo lo que no me agrada, vamos progresivamente produciendo un mundo tan ideal que </w:t>
      </w:r>
      <w:r w:rsidR="00294685">
        <w:rPr>
          <w:rFonts w:ascii="Constantia" w:hAnsi="Constantia"/>
          <w:lang w:val="es-ES_tradnl"/>
        </w:rPr>
        <w:lastRenderedPageBreak/>
        <w:t xml:space="preserve">se convierte en virtual, es decir, en una “imagen” </w:t>
      </w:r>
      <w:r w:rsidR="009A1DFE">
        <w:rPr>
          <w:rFonts w:ascii="Constantia" w:hAnsi="Constantia"/>
          <w:lang w:val="es-ES_tradnl"/>
        </w:rPr>
        <w:t xml:space="preserve">sutil que se desvanece en la ligereza de lo digital. </w:t>
      </w:r>
      <w:r w:rsidRPr="009D31D7">
        <w:rPr>
          <w:rFonts w:ascii="Constantia" w:hAnsi="Constantia"/>
          <w:lang w:val="es-ES_tradnl"/>
        </w:rPr>
        <w:t xml:space="preserve">Un ejemplo </w:t>
      </w:r>
      <w:r w:rsidR="009A1DFE">
        <w:rPr>
          <w:rFonts w:ascii="Constantia" w:hAnsi="Constantia"/>
          <w:lang w:val="es-ES_tradnl"/>
        </w:rPr>
        <w:t xml:space="preserve">de esta eliminación de las diferencias </w:t>
      </w:r>
      <w:r w:rsidR="001C5A8E" w:rsidRPr="009D31D7">
        <w:rPr>
          <w:rFonts w:ascii="Constantia" w:hAnsi="Constantia"/>
          <w:lang w:val="es-ES_tradnl"/>
        </w:rPr>
        <w:t>es</w:t>
      </w:r>
      <w:r w:rsidRPr="009D31D7">
        <w:rPr>
          <w:rFonts w:ascii="Constantia" w:hAnsi="Constantia"/>
          <w:lang w:val="es-ES_tradnl"/>
        </w:rPr>
        <w:t xml:space="preserve"> la pretendida </w:t>
      </w:r>
      <w:r w:rsidR="0036091D" w:rsidRPr="009D31D7">
        <w:rPr>
          <w:rFonts w:ascii="Constantia" w:hAnsi="Constantia"/>
          <w:lang w:val="es-ES_tradnl"/>
        </w:rPr>
        <w:t>globalización</w:t>
      </w:r>
      <w:r w:rsidR="002F6F6B" w:rsidRPr="009D31D7">
        <w:rPr>
          <w:rFonts w:ascii="Constantia" w:hAnsi="Constantia"/>
          <w:lang w:val="es-ES_tradnl"/>
        </w:rPr>
        <w:t>, que borr</w:t>
      </w:r>
      <w:r w:rsidR="00B6521E" w:rsidRPr="009D31D7">
        <w:rPr>
          <w:rFonts w:ascii="Constantia" w:hAnsi="Constantia"/>
          <w:lang w:val="es-ES_tradnl"/>
        </w:rPr>
        <w:t>a</w:t>
      </w:r>
      <w:r w:rsidR="002F6F6B" w:rsidRPr="009D31D7">
        <w:rPr>
          <w:rFonts w:ascii="Constantia" w:hAnsi="Constantia"/>
          <w:lang w:val="es-ES_tradnl"/>
        </w:rPr>
        <w:t xml:space="preserve"> diferencias de cultura, de raza, </w:t>
      </w:r>
      <w:r w:rsidR="001C5A8E" w:rsidRPr="009D31D7">
        <w:rPr>
          <w:rFonts w:ascii="Constantia" w:hAnsi="Constantia"/>
          <w:lang w:val="es-ES_tradnl"/>
        </w:rPr>
        <w:t>de sexo</w:t>
      </w:r>
      <w:r w:rsidR="00B6521E" w:rsidRPr="009D31D7">
        <w:rPr>
          <w:rFonts w:ascii="Constantia" w:hAnsi="Constantia"/>
          <w:lang w:val="es-ES_tradnl"/>
        </w:rPr>
        <w:t>,</w:t>
      </w:r>
      <w:r w:rsidR="001C5A8E" w:rsidRPr="009D31D7">
        <w:rPr>
          <w:rFonts w:ascii="Constantia" w:hAnsi="Constantia"/>
          <w:lang w:val="es-ES_tradnl"/>
        </w:rPr>
        <w:t xml:space="preserve"> etc., generando este</w:t>
      </w:r>
      <w:r w:rsidR="00B6521E" w:rsidRPr="009D31D7">
        <w:rPr>
          <w:rFonts w:ascii="Constantia" w:hAnsi="Constantia"/>
          <w:lang w:val="es-ES_tradnl"/>
        </w:rPr>
        <w:t>re</w:t>
      </w:r>
      <w:r w:rsidR="001C5A8E" w:rsidRPr="009D31D7">
        <w:rPr>
          <w:rFonts w:ascii="Constantia" w:hAnsi="Constantia"/>
          <w:lang w:val="es-ES_tradnl"/>
        </w:rPr>
        <w:t xml:space="preserve">otipos de vida que terminan eliminando la alteridad </w:t>
      </w:r>
      <w:r w:rsidR="009A1DFE">
        <w:rPr>
          <w:rFonts w:ascii="Constantia" w:hAnsi="Constantia"/>
          <w:lang w:val="es-ES_tradnl"/>
        </w:rPr>
        <w:t xml:space="preserve">y por tanto </w:t>
      </w:r>
      <w:r w:rsidR="001C5A8E" w:rsidRPr="009D31D7">
        <w:rPr>
          <w:rFonts w:ascii="Constantia" w:hAnsi="Constantia"/>
          <w:lang w:val="es-ES_tradnl"/>
        </w:rPr>
        <w:t xml:space="preserve">suprimiendo la identidad. </w:t>
      </w:r>
      <w:r w:rsidR="009A1DFE">
        <w:rPr>
          <w:rFonts w:ascii="Constantia" w:hAnsi="Constantia"/>
          <w:lang w:val="es-ES_tradnl"/>
        </w:rPr>
        <w:t>La globalización borra las diferencias, pretendie</w:t>
      </w:r>
      <w:r w:rsidR="00120BD6">
        <w:rPr>
          <w:rFonts w:ascii="Constantia" w:hAnsi="Constantia"/>
          <w:lang w:val="es-ES_tradnl"/>
        </w:rPr>
        <w:t>n</w:t>
      </w:r>
      <w:r w:rsidR="009A1DFE">
        <w:rPr>
          <w:rFonts w:ascii="Constantia" w:hAnsi="Constantia"/>
          <w:lang w:val="es-ES_tradnl"/>
        </w:rPr>
        <w:t>do hacer una cultura</w:t>
      </w:r>
      <w:r w:rsidR="003C08A1" w:rsidRPr="003C08A1">
        <w:rPr>
          <w:rFonts w:ascii="Constantia" w:hAnsi="Constantia"/>
          <w:lang w:val="es-ES_tradnl"/>
        </w:rPr>
        <w:t xml:space="preserve"> </w:t>
      </w:r>
      <w:r w:rsidR="003C08A1">
        <w:rPr>
          <w:rFonts w:ascii="Constantia" w:hAnsi="Constantia"/>
          <w:lang w:val="es-ES_tradnl"/>
        </w:rPr>
        <w:t>única</w:t>
      </w:r>
      <w:r w:rsidR="003C08A1">
        <w:rPr>
          <w:rFonts w:ascii="Constantia" w:hAnsi="Constantia"/>
          <w:lang w:val="es-ES_tradnl"/>
        </w:rPr>
        <w:t xml:space="preserve"> o </w:t>
      </w:r>
      <w:r w:rsidR="003C08A1" w:rsidRPr="003C08A1">
        <w:rPr>
          <w:rFonts w:ascii="Constantia" w:hAnsi="Constantia"/>
          <w:lang w:val="es-ES_tradnl"/>
        </w:rPr>
        <w:t>un pensamiento único,</w:t>
      </w:r>
      <w:r w:rsidR="009A1DFE" w:rsidRPr="003C08A1">
        <w:rPr>
          <w:rFonts w:ascii="Constantia" w:hAnsi="Constantia"/>
          <w:lang w:val="es-ES_tradnl"/>
        </w:rPr>
        <w:t xml:space="preserve"> pero en ese intento borra también las identidades, haciendo al ser humano un ser anónimo y anodino.</w:t>
      </w:r>
    </w:p>
    <w:p w14:paraId="0E2E379F" w14:textId="4FE9B347" w:rsidR="001C5A8E" w:rsidRPr="009D31D7" w:rsidRDefault="001C5A8E" w:rsidP="001C77C4">
      <w:pPr>
        <w:pStyle w:val="Prrafodelista"/>
        <w:numPr>
          <w:ilvl w:val="0"/>
          <w:numId w:val="2"/>
        </w:numPr>
        <w:spacing w:line="360" w:lineRule="auto"/>
        <w:jc w:val="both"/>
        <w:rPr>
          <w:rFonts w:ascii="Constantia" w:hAnsi="Constantia"/>
          <w:lang w:val="es-ES_tradnl"/>
        </w:rPr>
      </w:pPr>
      <w:r w:rsidRPr="009D31D7">
        <w:rPr>
          <w:rFonts w:ascii="Constantia" w:hAnsi="Constantia"/>
          <w:b/>
          <w:lang w:val="es-ES_tradnl"/>
        </w:rPr>
        <w:t>Plantear</w:t>
      </w:r>
      <w:r w:rsidR="00D17F4E" w:rsidRPr="009D31D7">
        <w:rPr>
          <w:rFonts w:ascii="Constantia" w:hAnsi="Constantia"/>
          <w:b/>
          <w:lang w:val="es-ES_tradnl"/>
        </w:rPr>
        <w:t xml:space="preserve"> modelos comunitarios</w:t>
      </w:r>
      <w:r w:rsidR="00B6521E" w:rsidRPr="009D31D7">
        <w:rPr>
          <w:rFonts w:ascii="Constantia" w:hAnsi="Constantia"/>
          <w:b/>
          <w:lang w:val="es-ES_tradnl"/>
        </w:rPr>
        <w:t xml:space="preserve"> </w:t>
      </w:r>
      <w:r w:rsidRPr="009D31D7">
        <w:rPr>
          <w:rFonts w:ascii="Constantia" w:hAnsi="Constantia"/>
          <w:lang w:val="es-ES_tradnl"/>
        </w:rPr>
        <w:t xml:space="preserve">de educación, trabajo, y en general en toda la gama </w:t>
      </w:r>
      <w:r w:rsidR="00285DAF">
        <w:rPr>
          <w:rFonts w:ascii="Constantia" w:hAnsi="Constantia"/>
          <w:lang w:val="es-ES_tradnl"/>
        </w:rPr>
        <w:t xml:space="preserve">de </w:t>
      </w:r>
      <w:r w:rsidRPr="009D31D7">
        <w:rPr>
          <w:rFonts w:ascii="Constantia" w:hAnsi="Constantia"/>
          <w:lang w:val="es-ES_tradnl"/>
        </w:rPr>
        <w:t>actividades que satisfacen las necesidades humana</w:t>
      </w:r>
      <w:r w:rsidR="004516B0" w:rsidRPr="009D31D7">
        <w:rPr>
          <w:rFonts w:ascii="Constantia" w:hAnsi="Constantia"/>
          <w:lang w:val="es-ES_tradnl"/>
        </w:rPr>
        <w:t>s</w:t>
      </w:r>
      <w:r w:rsidRPr="009D31D7">
        <w:rPr>
          <w:rFonts w:ascii="Constantia" w:hAnsi="Constantia"/>
          <w:lang w:val="es-ES_tradnl"/>
        </w:rPr>
        <w:t xml:space="preserve">, de manera que </w:t>
      </w:r>
      <w:r w:rsidR="00D17F4E" w:rsidRPr="009D31D7">
        <w:rPr>
          <w:rFonts w:ascii="Constantia" w:hAnsi="Constantia"/>
          <w:lang w:val="es-ES_tradnl"/>
        </w:rPr>
        <w:t xml:space="preserve">los fines de la comunidad se propongan como fines propios y compartidos. Evitando así modelos </w:t>
      </w:r>
      <w:r w:rsidRPr="009D31D7">
        <w:rPr>
          <w:rFonts w:ascii="Constantia" w:hAnsi="Constantia"/>
          <w:lang w:val="es-ES_tradnl"/>
        </w:rPr>
        <w:t>sociales</w:t>
      </w:r>
      <w:r w:rsidR="00D17F4E" w:rsidRPr="009D31D7">
        <w:rPr>
          <w:rFonts w:ascii="Constantia" w:hAnsi="Constantia"/>
          <w:lang w:val="es-ES_tradnl"/>
        </w:rPr>
        <w:t xml:space="preserve"> basados en el bien individual </w:t>
      </w:r>
      <w:r w:rsidR="00B6521E" w:rsidRPr="009D31D7">
        <w:rPr>
          <w:rFonts w:ascii="Constantia" w:hAnsi="Constantia"/>
          <w:lang w:val="es-ES_tradnl"/>
        </w:rPr>
        <w:t>y éxito personal que excluye</w:t>
      </w:r>
      <w:r w:rsidR="00805D94" w:rsidRPr="009D31D7">
        <w:rPr>
          <w:rFonts w:ascii="Constantia" w:hAnsi="Constantia"/>
          <w:lang w:val="es-ES_tradnl"/>
        </w:rPr>
        <w:t>n por definici</w:t>
      </w:r>
      <w:r w:rsidR="000A7DE5">
        <w:rPr>
          <w:rFonts w:ascii="Constantia" w:hAnsi="Constantia"/>
          <w:lang w:val="es-ES_tradnl"/>
        </w:rPr>
        <w:t>ó</w:t>
      </w:r>
      <w:r w:rsidR="00805D94" w:rsidRPr="009D31D7">
        <w:rPr>
          <w:rFonts w:ascii="Constantia" w:hAnsi="Constantia"/>
          <w:lang w:val="es-ES_tradnl"/>
        </w:rPr>
        <w:t>n</w:t>
      </w:r>
      <w:r w:rsidR="00B6521E" w:rsidRPr="009D31D7">
        <w:rPr>
          <w:rFonts w:ascii="Constantia" w:hAnsi="Constantia"/>
          <w:lang w:val="es-ES_tradnl"/>
        </w:rPr>
        <w:t xml:space="preserve"> el bien </w:t>
      </w:r>
      <w:r w:rsidR="003C08A1">
        <w:rPr>
          <w:rFonts w:ascii="Constantia" w:hAnsi="Constantia"/>
          <w:lang w:val="es-ES_tradnl"/>
        </w:rPr>
        <w:t>común.</w:t>
      </w:r>
      <w:bookmarkStart w:id="1" w:name="_GoBack"/>
      <w:bookmarkEnd w:id="1"/>
      <w:r w:rsidR="00D17F4E" w:rsidRPr="009D31D7">
        <w:rPr>
          <w:rFonts w:ascii="Constantia" w:hAnsi="Constantia"/>
          <w:lang w:val="es-ES_tradnl"/>
        </w:rPr>
        <w:t xml:space="preserve"> </w:t>
      </w:r>
    </w:p>
    <w:p w14:paraId="494C0CC7" w14:textId="513BCA3D" w:rsidR="00D17F4E" w:rsidRPr="009D31D7" w:rsidRDefault="001C5A8E" w:rsidP="001C77C4">
      <w:pPr>
        <w:pStyle w:val="Prrafodelista"/>
        <w:numPr>
          <w:ilvl w:val="0"/>
          <w:numId w:val="2"/>
        </w:numPr>
        <w:spacing w:line="360" w:lineRule="auto"/>
        <w:jc w:val="both"/>
        <w:rPr>
          <w:rFonts w:ascii="Constantia" w:hAnsi="Constantia"/>
          <w:lang w:val="es-ES_tradnl"/>
        </w:rPr>
      </w:pPr>
      <w:r w:rsidRPr="009D31D7">
        <w:rPr>
          <w:rFonts w:ascii="Constantia" w:hAnsi="Constantia"/>
          <w:b/>
          <w:lang w:val="es-ES_tradnl"/>
        </w:rPr>
        <w:t>Propiciar el diálogo a través de una comunicación asertiva</w:t>
      </w:r>
      <w:r w:rsidR="005E0427">
        <w:rPr>
          <w:rFonts w:ascii="Constantia" w:hAnsi="Constantia"/>
          <w:b/>
          <w:lang w:val="es-ES_tradnl"/>
        </w:rPr>
        <w:t xml:space="preserve"> y honesta</w:t>
      </w:r>
      <w:r w:rsidRPr="009D31D7">
        <w:rPr>
          <w:rFonts w:ascii="Constantia" w:hAnsi="Constantia"/>
          <w:lang w:val="es-ES_tradnl"/>
        </w:rPr>
        <w:t xml:space="preserve">. </w:t>
      </w:r>
      <w:r w:rsidR="002F6F6B" w:rsidRPr="009D31D7">
        <w:rPr>
          <w:rFonts w:ascii="Constantia" w:hAnsi="Constantia"/>
          <w:lang w:val="es-ES_tradnl"/>
        </w:rPr>
        <w:t>El auténtico diálogo</w:t>
      </w:r>
      <w:r w:rsidRPr="009D31D7">
        <w:rPr>
          <w:rFonts w:ascii="Constantia" w:hAnsi="Constantia"/>
          <w:lang w:val="es-ES_tradnl"/>
        </w:rPr>
        <w:t xml:space="preserve"> </w:t>
      </w:r>
      <w:r w:rsidR="00805D94" w:rsidRPr="009D31D7">
        <w:rPr>
          <w:rFonts w:ascii="Constantia" w:hAnsi="Constantia"/>
          <w:lang w:val="es-ES_tradnl"/>
        </w:rPr>
        <w:t>implica reconoce el logos del otro</w:t>
      </w:r>
      <w:r w:rsidR="002F6F6B" w:rsidRPr="009D31D7">
        <w:rPr>
          <w:rFonts w:ascii="Constantia" w:hAnsi="Constantia"/>
          <w:lang w:val="es-ES_tradnl"/>
        </w:rPr>
        <w:t xml:space="preserve">, </w:t>
      </w:r>
      <w:r w:rsidR="00805D94" w:rsidRPr="009D31D7">
        <w:rPr>
          <w:rFonts w:ascii="Constantia" w:hAnsi="Constantia"/>
          <w:lang w:val="es-ES_tradnl"/>
        </w:rPr>
        <w:t>y por principio</w:t>
      </w:r>
      <w:r w:rsidRPr="009D31D7">
        <w:rPr>
          <w:rFonts w:ascii="Constantia" w:hAnsi="Constantia"/>
          <w:lang w:val="es-ES_tradnl"/>
        </w:rPr>
        <w:t xml:space="preserve"> aceptar la diversidad de opiniones en la búsqueda de una verdad común.</w:t>
      </w:r>
      <w:r w:rsidR="00B6521E" w:rsidRPr="009D31D7">
        <w:rPr>
          <w:rFonts w:ascii="Constantia" w:hAnsi="Constantia"/>
          <w:lang w:val="es-ES_tradnl"/>
        </w:rPr>
        <w:t xml:space="preserve"> El relativismo </w:t>
      </w:r>
      <w:r w:rsidR="006D673F" w:rsidRPr="009D31D7">
        <w:rPr>
          <w:rFonts w:ascii="Constantia" w:hAnsi="Constantia"/>
          <w:lang w:val="es-ES_tradnl"/>
        </w:rPr>
        <w:t xml:space="preserve">epistemológico y consecuentemente ético no lleva a la auténtica </w:t>
      </w:r>
      <w:r w:rsidR="005E0427">
        <w:rPr>
          <w:rFonts w:ascii="Constantia" w:hAnsi="Constantia"/>
          <w:lang w:val="es-ES_tradnl"/>
        </w:rPr>
        <w:t>aceptación de la otredad</w:t>
      </w:r>
      <w:r w:rsidR="006D673F" w:rsidRPr="009D31D7">
        <w:rPr>
          <w:rFonts w:ascii="Constantia" w:hAnsi="Constantia"/>
          <w:lang w:val="es-ES_tradnl"/>
        </w:rPr>
        <w:t xml:space="preserve">, sino </w:t>
      </w:r>
      <w:r w:rsidR="000974D3" w:rsidRPr="009D31D7">
        <w:rPr>
          <w:rFonts w:ascii="Constantia" w:hAnsi="Constantia"/>
          <w:lang w:val="es-ES_tradnl"/>
        </w:rPr>
        <w:t xml:space="preserve">a un equívoco que tarde o temprano </w:t>
      </w:r>
      <w:r w:rsidR="00285DAF">
        <w:rPr>
          <w:rFonts w:ascii="Constantia" w:hAnsi="Constantia"/>
          <w:lang w:val="es-ES_tradnl"/>
        </w:rPr>
        <w:t>deriva en</w:t>
      </w:r>
      <w:r w:rsidR="000974D3" w:rsidRPr="009D31D7">
        <w:rPr>
          <w:rFonts w:ascii="Constantia" w:hAnsi="Constantia"/>
          <w:lang w:val="es-ES_tradnl"/>
        </w:rPr>
        <w:t xml:space="preserve"> </w:t>
      </w:r>
      <w:r w:rsidR="00805D94" w:rsidRPr="009D31D7">
        <w:rPr>
          <w:rFonts w:ascii="Constantia" w:hAnsi="Constantia"/>
          <w:lang w:val="es-ES_tradnl"/>
        </w:rPr>
        <w:t>la supresión del otro, ya sea por la indiferencia, la descalificación, la calumnia, la difamación</w:t>
      </w:r>
      <w:r w:rsidR="00285DAF">
        <w:rPr>
          <w:rFonts w:ascii="Constantia" w:hAnsi="Constantia"/>
          <w:lang w:val="es-ES_tradnl"/>
        </w:rPr>
        <w:t>, o la muerte</w:t>
      </w:r>
      <w:r w:rsidR="00805D94" w:rsidRPr="009D31D7">
        <w:rPr>
          <w:rFonts w:ascii="Constantia" w:hAnsi="Constantia"/>
          <w:lang w:val="es-ES_tradnl"/>
        </w:rPr>
        <w:t>.</w:t>
      </w:r>
      <w:r w:rsidR="009A1DFE">
        <w:rPr>
          <w:rFonts w:ascii="Constantia" w:hAnsi="Constantia"/>
          <w:lang w:val="es-ES_tradnl"/>
        </w:rPr>
        <w:t xml:space="preserve"> Esto lo vemos reflejado en la proliferación de las “</w:t>
      </w:r>
      <w:proofErr w:type="spellStart"/>
      <w:proofErr w:type="gramStart"/>
      <w:r w:rsidR="009A1DFE">
        <w:rPr>
          <w:rFonts w:ascii="Constantia" w:hAnsi="Constantia"/>
          <w:lang w:val="es-ES_tradnl"/>
        </w:rPr>
        <w:t>fake</w:t>
      </w:r>
      <w:proofErr w:type="spellEnd"/>
      <w:r w:rsidR="009A1DFE">
        <w:rPr>
          <w:rFonts w:ascii="Constantia" w:hAnsi="Constantia"/>
          <w:lang w:val="es-ES_tradnl"/>
        </w:rPr>
        <w:t xml:space="preserve"> </w:t>
      </w:r>
      <w:proofErr w:type="spellStart"/>
      <w:r w:rsidR="009A1DFE">
        <w:rPr>
          <w:rFonts w:ascii="Constantia" w:hAnsi="Constantia"/>
          <w:lang w:val="es-ES_tradnl"/>
        </w:rPr>
        <w:t>news</w:t>
      </w:r>
      <w:proofErr w:type="spellEnd"/>
      <w:proofErr w:type="gramEnd"/>
      <w:r w:rsidR="009A1DFE">
        <w:rPr>
          <w:rFonts w:ascii="Constantia" w:hAnsi="Constantia"/>
          <w:lang w:val="es-ES_tradnl"/>
        </w:rPr>
        <w:t xml:space="preserve">” </w:t>
      </w:r>
      <w:r w:rsidR="005E0427">
        <w:rPr>
          <w:rFonts w:ascii="Constantia" w:hAnsi="Constantia"/>
          <w:lang w:val="es-ES_tradnl"/>
        </w:rPr>
        <w:t xml:space="preserve">que </w:t>
      </w:r>
      <w:r w:rsidR="009A1DFE">
        <w:rPr>
          <w:rFonts w:ascii="Constantia" w:hAnsi="Constantia"/>
          <w:lang w:val="es-ES_tradnl"/>
        </w:rPr>
        <w:t xml:space="preserve">invaden las redes, </w:t>
      </w:r>
      <w:r w:rsidR="00B36B1A">
        <w:rPr>
          <w:rFonts w:ascii="Constantia" w:hAnsi="Constantia"/>
          <w:lang w:val="es-ES_tradnl"/>
        </w:rPr>
        <w:t xml:space="preserve">y </w:t>
      </w:r>
      <w:r w:rsidR="005E0427">
        <w:rPr>
          <w:rFonts w:ascii="Constantia" w:hAnsi="Constantia"/>
          <w:lang w:val="es-ES_tradnl"/>
        </w:rPr>
        <w:t>que dest</w:t>
      </w:r>
      <w:r w:rsidR="00B36B1A">
        <w:rPr>
          <w:rFonts w:ascii="Constantia" w:hAnsi="Constantia"/>
          <w:lang w:val="es-ES_tradnl"/>
        </w:rPr>
        <w:t>r</w:t>
      </w:r>
      <w:r w:rsidR="005E0427">
        <w:rPr>
          <w:rFonts w:ascii="Constantia" w:hAnsi="Constantia"/>
          <w:lang w:val="es-ES_tradnl"/>
        </w:rPr>
        <w:t>uyen</w:t>
      </w:r>
      <w:r w:rsidR="00B36B1A">
        <w:rPr>
          <w:rFonts w:ascii="Constantia" w:hAnsi="Constantia"/>
          <w:lang w:val="es-ES_tradnl"/>
        </w:rPr>
        <w:t>do</w:t>
      </w:r>
      <w:r w:rsidR="005E0427">
        <w:rPr>
          <w:rFonts w:ascii="Constantia" w:hAnsi="Constantia"/>
          <w:lang w:val="es-ES_tradnl"/>
        </w:rPr>
        <w:t xml:space="preserve"> </w:t>
      </w:r>
      <w:r w:rsidR="00B36B1A">
        <w:rPr>
          <w:rFonts w:ascii="Constantia" w:hAnsi="Constantia"/>
          <w:lang w:val="es-ES_tradnl"/>
        </w:rPr>
        <w:t xml:space="preserve">la </w:t>
      </w:r>
      <w:r w:rsidR="005E0427">
        <w:rPr>
          <w:rFonts w:ascii="Constantia" w:hAnsi="Constantia"/>
          <w:lang w:val="es-ES_tradnl"/>
        </w:rPr>
        <w:t xml:space="preserve">vida y </w:t>
      </w:r>
      <w:r w:rsidR="00B36B1A">
        <w:rPr>
          <w:rFonts w:ascii="Constantia" w:hAnsi="Constantia"/>
          <w:lang w:val="es-ES_tradnl"/>
        </w:rPr>
        <w:t xml:space="preserve">las </w:t>
      </w:r>
      <w:r w:rsidR="005E0427">
        <w:rPr>
          <w:rFonts w:ascii="Constantia" w:hAnsi="Constantia"/>
          <w:lang w:val="es-ES_tradnl"/>
        </w:rPr>
        <w:t xml:space="preserve">relaciones interpersonales </w:t>
      </w:r>
      <w:r w:rsidR="009A1DFE">
        <w:rPr>
          <w:rFonts w:ascii="Constantia" w:hAnsi="Constantia"/>
          <w:lang w:val="es-ES_tradnl"/>
        </w:rPr>
        <w:t>generan un desbordamiento de actitudes violentas, difíciles de parar.</w:t>
      </w:r>
    </w:p>
    <w:p w14:paraId="73538C7A" w14:textId="77777777" w:rsidR="009A1DFE" w:rsidRDefault="009A1DFE" w:rsidP="001C77C4">
      <w:pPr>
        <w:spacing w:line="360" w:lineRule="auto"/>
        <w:ind w:firstLine="284"/>
        <w:jc w:val="both"/>
        <w:rPr>
          <w:rFonts w:ascii="Constantia" w:hAnsi="Constantia"/>
          <w:lang w:val="es-ES_tradnl"/>
        </w:rPr>
      </w:pPr>
    </w:p>
    <w:p w14:paraId="05930178" w14:textId="74A32C58" w:rsidR="00D17F4E" w:rsidRDefault="00805D94" w:rsidP="00E568BC">
      <w:pPr>
        <w:spacing w:line="360" w:lineRule="auto"/>
        <w:ind w:firstLine="708"/>
        <w:jc w:val="both"/>
        <w:rPr>
          <w:rFonts w:ascii="Constantia" w:hAnsi="Constantia"/>
          <w:lang w:val="es-ES_tradnl"/>
        </w:rPr>
      </w:pPr>
      <w:r w:rsidRPr="009D31D7">
        <w:rPr>
          <w:rFonts w:ascii="Constantia" w:hAnsi="Constantia"/>
          <w:lang w:val="es-ES_tradnl"/>
        </w:rPr>
        <w:t>La cultura conte</w:t>
      </w:r>
      <w:r w:rsidR="009F324B" w:rsidRPr="009D31D7">
        <w:rPr>
          <w:rFonts w:ascii="Constantia" w:hAnsi="Constantia"/>
          <w:lang w:val="es-ES_tradnl"/>
        </w:rPr>
        <w:t>m</w:t>
      </w:r>
      <w:r w:rsidRPr="009D31D7">
        <w:rPr>
          <w:rFonts w:ascii="Constantia" w:hAnsi="Constantia"/>
          <w:lang w:val="es-ES_tradnl"/>
        </w:rPr>
        <w:t xml:space="preserve">poránea tiene que recuperar la “aspiración” a hacer comunidad, no de una manera ideal, sino de una manera concreta, evitando reducir el bien a un “bien absoluto” inalcanzable y totalmente externo </w:t>
      </w:r>
      <w:r w:rsidR="00F37E27">
        <w:rPr>
          <w:rFonts w:ascii="Constantia" w:hAnsi="Constantia"/>
          <w:lang w:val="es-ES_tradnl"/>
        </w:rPr>
        <w:t>al</w:t>
      </w:r>
      <w:r w:rsidRPr="009D31D7">
        <w:rPr>
          <w:rFonts w:ascii="Constantia" w:hAnsi="Constantia"/>
          <w:lang w:val="es-ES_tradnl"/>
        </w:rPr>
        <w:t xml:space="preserve"> hombre. El bien común es interior </w:t>
      </w:r>
      <w:r w:rsidR="0038577D">
        <w:rPr>
          <w:rFonts w:ascii="Constantia" w:hAnsi="Constantia"/>
          <w:lang w:val="es-ES_tradnl"/>
        </w:rPr>
        <w:t xml:space="preserve">al ser humano, es inmanente, pero a la vez es trascendente por ser comunicable </w:t>
      </w:r>
      <w:r w:rsidR="005E0427">
        <w:rPr>
          <w:rFonts w:ascii="Constantia" w:hAnsi="Constantia"/>
          <w:lang w:val="es-ES_tradnl"/>
        </w:rPr>
        <w:t xml:space="preserve">y es también concreto </w:t>
      </w:r>
      <w:r w:rsidR="0038577D">
        <w:rPr>
          <w:rFonts w:ascii="Constantia" w:hAnsi="Constantia"/>
          <w:lang w:val="es-ES_tradnl"/>
        </w:rPr>
        <w:t>por ser esencialmente relacional</w:t>
      </w:r>
      <w:r w:rsidR="005E0427">
        <w:rPr>
          <w:rFonts w:ascii="Constantia" w:hAnsi="Constantia"/>
          <w:lang w:val="es-ES_tradnl"/>
        </w:rPr>
        <w:t>. Necesitamos proyectar una sociedad basada en la comunidad</w:t>
      </w:r>
      <w:r w:rsidR="00285DAF">
        <w:rPr>
          <w:rFonts w:ascii="Constantia" w:hAnsi="Constantia"/>
          <w:lang w:val="es-ES_tradnl"/>
        </w:rPr>
        <w:t>, que tiene</w:t>
      </w:r>
      <w:r w:rsidR="005E0427">
        <w:rPr>
          <w:rFonts w:ascii="Constantia" w:hAnsi="Constantia"/>
          <w:lang w:val="es-ES_tradnl"/>
        </w:rPr>
        <w:t xml:space="preserve"> como</w:t>
      </w:r>
      <w:r w:rsidR="001F23C1">
        <w:rPr>
          <w:rFonts w:ascii="Constantia" w:hAnsi="Constantia"/>
          <w:lang w:val="es-ES_tradnl"/>
        </w:rPr>
        <w:t xml:space="preserve"> </w:t>
      </w:r>
      <w:r w:rsidR="00D371DE">
        <w:rPr>
          <w:rFonts w:ascii="Constantia" w:hAnsi="Constantia"/>
          <w:lang w:val="es-ES_tradnl"/>
        </w:rPr>
        <w:t xml:space="preserve">fundamento </w:t>
      </w:r>
      <w:r w:rsidR="00D371DE">
        <w:rPr>
          <w:rFonts w:ascii="Constantia" w:hAnsi="Constantia"/>
          <w:lang w:val="es-ES_tradnl"/>
        </w:rPr>
        <w:lastRenderedPageBreak/>
        <w:t xml:space="preserve">antropológico </w:t>
      </w:r>
      <w:r w:rsidR="001F23C1">
        <w:rPr>
          <w:rFonts w:ascii="Constantia" w:hAnsi="Constantia"/>
          <w:lang w:val="es-ES_tradnl"/>
        </w:rPr>
        <w:t>la comprensión de</w:t>
      </w:r>
      <w:r w:rsidR="00D371DE">
        <w:rPr>
          <w:rFonts w:ascii="Constantia" w:hAnsi="Constantia"/>
          <w:lang w:val="es-ES_tradnl"/>
        </w:rPr>
        <w:t xml:space="preserve"> ser persona en</w:t>
      </w:r>
      <w:r w:rsidR="00285DAF">
        <w:rPr>
          <w:rFonts w:ascii="Constantia" w:hAnsi="Constantia"/>
          <w:lang w:val="es-ES_tradnl"/>
        </w:rPr>
        <w:t xml:space="preserve"> y desde</w:t>
      </w:r>
      <w:r w:rsidR="00D371DE">
        <w:rPr>
          <w:rFonts w:ascii="Constantia" w:hAnsi="Constantia"/>
          <w:lang w:val="es-ES_tradnl"/>
        </w:rPr>
        <w:t xml:space="preserve"> el reconocimiento del otro como yo</w:t>
      </w:r>
      <w:r w:rsidR="00285DAF">
        <w:rPr>
          <w:rFonts w:ascii="Constantia" w:hAnsi="Constantia"/>
          <w:lang w:val="es-ES_tradnl"/>
        </w:rPr>
        <w:t>. Promover las relaciones interpersonales basadas en la empatía, formar sociedades desde la comunidad, son caminos hacia la paz.</w:t>
      </w:r>
    </w:p>
    <w:p w14:paraId="461DEE56" w14:textId="054D209E" w:rsidR="0001058D" w:rsidRDefault="0001058D" w:rsidP="0001058D">
      <w:pPr>
        <w:spacing w:line="360" w:lineRule="auto"/>
        <w:jc w:val="both"/>
        <w:rPr>
          <w:rFonts w:ascii="Constantia" w:hAnsi="Constantia"/>
          <w:lang w:val="es-ES_tradnl"/>
        </w:rPr>
      </w:pPr>
    </w:p>
    <w:p w14:paraId="7AE8EE37" w14:textId="1247CAA7" w:rsidR="0001058D" w:rsidRPr="00120BD6" w:rsidRDefault="0001058D" w:rsidP="0001058D">
      <w:pPr>
        <w:spacing w:line="360" w:lineRule="auto"/>
        <w:jc w:val="both"/>
        <w:rPr>
          <w:rFonts w:ascii="Constantia" w:hAnsi="Constantia" w:cs="Times New Roman (Cuerpo en alfa"/>
          <w:smallCaps/>
          <w:lang w:val="es-ES_tradnl"/>
        </w:rPr>
      </w:pPr>
      <w:r w:rsidRPr="00120BD6">
        <w:rPr>
          <w:rFonts w:ascii="Constantia" w:hAnsi="Constantia" w:cs="Times New Roman (Cuerpo en alfa"/>
          <w:smallCaps/>
          <w:lang w:val="es-ES_tradnl"/>
        </w:rPr>
        <w:t>Referencias</w:t>
      </w:r>
    </w:p>
    <w:p w14:paraId="67362A87" w14:textId="240A7049" w:rsidR="0001058D" w:rsidRPr="00BE238D" w:rsidRDefault="0001058D" w:rsidP="0001058D">
      <w:pPr>
        <w:spacing w:line="360" w:lineRule="auto"/>
        <w:jc w:val="both"/>
        <w:rPr>
          <w:rFonts w:ascii="Constantia" w:hAnsi="Constantia"/>
          <w:lang w:val="es-ES_tradnl"/>
        </w:rPr>
      </w:pPr>
    </w:p>
    <w:p w14:paraId="3F8261EF" w14:textId="78E0D3DF" w:rsidR="0001058D" w:rsidRPr="00BE238D" w:rsidRDefault="0001058D" w:rsidP="00285DAF">
      <w:pPr>
        <w:spacing w:line="360" w:lineRule="auto"/>
        <w:jc w:val="both"/>
        <w:rPr>
          <w:rFonts w:ascii="Constantia" w:hAnsi="Constantia"/>
          <w:lang w:val="es-ES_tradnl"/>
        </w:rPr>
      </w:pPr>
      <w:proofErr w:type="spellStart"/>
      <w:r w:rsidRPr="00BE238D">
        <w:rPr>
          <w:rFonts w:ascii="Constantia" w:hAnsi="Constantia" w:cs="Times New Roman (Cuerpo en alfa"/>
          <w:lang w:val="es-ES_tradnl"/>
        </w:rPr>
        <w:t>Benasaya</w:t>
      </w:r>
      <w:r w:rsidRPr="00BE238D">
        <w:rPr>
          <w:rFonts w:ascii="Constantia" w:hAnsi="Constantia"/>
          <w:lang w:val="es-ES_tradnl"/>
        </w:rPr>
        <w:t>g</w:t>
      </w:r>
      <w:proofErr w:type="spellEnd"/>
      <w:r w:rsidR="00B36B1A" w:rsidRPr="00BE238D">
        <w:rPr>
          <w:rFonts w:ascii="Constantia" w:hAnsi="Constantia"/>
          <w:lang w:val="es-ES_tradnl"/>
        </w:rPr>
        <w:t xml:space="preserve"> </w:t>
      </w:r>
      <w:r w:rsidR="00915C5F" w:rsidRPr="00BE238D">
        <w:rPr>
          <w:rFonts w:ascii="Constantia" w:hAnsi="Constantia"/>
          <w:lang w:val="es-ES_tradnl"/>
        </w:rPr>
        <w:t>M. (</w:t>
      </w:r>
      <w:r w:rsidRPr="00BE238D">
        <w:rPr>
          <w:rFonts w:ascii="Constantia" w:hAnsi="Constantia"/>
          <w:lang w:val="es-ES_tradnl"/>
        </w:rPr>
        <w:t>2013</w:t>
      </w:r>
      <w:r w:rsidR="00915C5F" w:rsidRPr="00BE238D">
        <w:rPr>
          <w:rFonts w:ascii="Constantia" w:hAnsi="Constantia"/>
          <w:lang w:val="es-ES_tradnl"/>
        </w:rPr>
        <w:t>)</w:t>
      </w:r>
      <w:r w:rsidRPr="00BE238D">
        <w:rPr>
          <w:rFonts w:ascii="Constantia" w:hAnsi="Constantia"/>
          <w:lang w:val="es-ES_tradnl"/>
        </w:rPr>
        <w:t xml:space="preserve">. </w:t>
      </w:r>
      <w:r w:rsidRPr="00BE238D">
        <w:rPr>
          <w:rFonts w:ascii="Constantia" w:hAnsi="Constantia"/>
          <w:i/>
          <w:iCs/>
          <w:lang w:val="es-ES_tradnl"/>
        </w:rPr>
        <w:t>El mito del individuo</w:t>
      </w:r>
      <w:r w:rsidRPr="00BE238D">
        <w:rPr>
          <w:rFonts w:ascii="Constantia" w:hAnsi="Constantia"/>
          <w:lang w:val="es-ES_tradnl"/>
        </w:rPr>
        <w:t xml:space="preserve">. Buenos Aires: Editorial </w:t>
      </w:r>
      <w:proofErr w:type="spellStart"/>
      <w:r w:rsidRPr="00BE238D">
        <w:rPr>
          <w:rFonts w:ascii="Constantia" w:hAnsi="Constantia"/>
          <w:lang w:val="es-ES_tradnl"/>
        </w:rPr>
        <w:t>Topías</w:t>
      </w:r>
      <w:proofErr w:type="spellEnd"/>
      <w:r w:rsidRPr="00BE238D">
        <w:rPr>
          <w:rFonts w:ascii="Constantia" w:hAnsi="Constantia"/>
          <w:lang w:val="es-ES_tradnl"/>
        </w:rPr>
        <w:t>.</w:t>
      </w:r>
    </w:p>
    <w:p w14:paraId="73170412" w14:textId="3502FD71" w:rsidR="005E0427" w:rsidRPr="00BE238D" w:rsidRDefault="00915C5F" w:rsidP="00285DAF">
      <w:pPr>
        <w:spacing w:before="100" w:beforeAutospacing="1" w:after="100" w:afterAutospacing="1"/>
        <w:ind w:left="567" w:hanging="567"/>
        <w:jc w:val="both"/>
        <w:rPr>
          <w:rFonts w:ascii="Constantia" w:eastAsia="Times New Roman" w:hAnsi="Constantia" w:cs="Times New Roman"/>
          <w:lang w:eastAsia="es-ES_tradnl"/>
        </w:rPr>
      </w:pPr>
      <w:r w:rsidRPr="00BE238D">
        <w:rPr>
          <w:rFonts w:ascii="Constantia" w:eastAsia="Times New Roman" w:hAnsi="Constantia"/>
          <w:lang w:eastAsia="es-ES_tradnl"/>
        </w:rPr>
        <w:t>Husserl, E.</w:t>
      </w:r>
      <w:r w:rsidRPr="00BE238D">
        <w:rPr>
          <w:rFonts w:ascii="Constantia" w:hAnsi="Constantia"/>
          <w:lang w:eastAsia="es-ES_tradnl"/>
        </w:rPr>
        <w:t>(2005)</w:t>
      </w:r>
      <w:r w:rsidR="00B36B1A" w:rsidRPr="00BE238D">
        <w:rPr>
          <w:rFonts w:ascii="Constantia" w:hAnsi="Constantia"/>
          <w:lang w:eastAsia="es-ES_tradnl"/>
        </w:rPr>
        <w:t xml:space="preserve">. </w:t>
      </w:r>
      <w:r w:rsidR="005E0427" w:rsidRPr="00BE238D">
        <w:rPr>
          <w:rFonts w:ascii="Constantia" w:eastAsia="Times New Roman" w:hAnsi="Constantia"/>
          <w:i/>
          <w:iCs/>
          <w:lang w:eastAsia="es-ES_tradnl"/>
        </w:rPr>
        <w:t xml:space="preserve">Ideas relativas a una fenomenología pura y una filosofía fenomenológica. Libro segundo. Investigación fenomenológicas sobre la constitución. </w:t>
      </w:r>
      <w:r w:rsidR="005E0427" w:rsidRPr="00BE238D">
        <w:rPr>
          <w:rFonts w:ascii="Constantia" w:eastAsia="Times New Roman" w:hAnsi="Constantia"/>
          <w:lang w:eastAsia="es-ES_tradnl"/>
        </w:rPr>
        <w:t>México: FCE-UNAM</w:t>
      </w:r>
      <w:r w:rsidRPr="00BE238D">
        <w:rPr>
          <w:rFonts w:ascii="Constantia" w:eastAsia="Times New Roman" w:hAnsi="Constantia"/>
          <w:lang w:eastAsia="es-ES_tradnl"/>
        </w:rPr>
        <w:t>.</w:t>
      </w:r>
      <w:r w:rsidR="008D0F7B" w:rsidRPr="00BE238D">
        <w:rPr>
          <w:rFonts w:ascii="Constantia" w:eastAsia="Times New Roman" w:hAnsi="Constantia"/>
          <w:lang w:eastAsia="es-ES_tradnl"/>
        </w:rPr>
        <w:t xml:space="preserve"> </w:t>
      </w:r>
      <w:r w:rsidR="00FC7E5D" w:rsidRPr="00BE238D">
        <w:rPr>
          <w:rFonts w:ascii="Constantia" w:eastAsia="Times New Roman" w:hAnsi="Constantia"/>
          <w:lang w:eastAsia="es-ES_tradnl"/>
        </w:rPr>
        <w:t>Traductor Antonio Zirión.</w:t>
      </w:r>
    </w:p>
    <w:p w14:paraId="73919165" w14:textId="13DA17A4" w:rsidR="00042E0E" w:rsidRPr="00BE238D" w:rsidRDefault="00915C5F" w:rsidP="00285DAF">
      <w:pPr>
        <w:pStyle w:val="Textonotapie"/>
        <w:ind w:left="567" w:hanging="567"/>
        <w:jc w:val="both"/>
        <w:rPr>
          <w:rFonts w:ascii="Constantia" w:hAnsi="Constantia"/>
          <w:lang w:val="es-ES"/>
        </w:rPr>
      </w:pPr>
      <w:proofErr w:type="spellStart"/>
      <w:r w:rsidRPr="00BE238D">
        <w:rPr>
          <w:rFonts w:ascii="Constantia" w:hAnsi="Constantia"/>
          <w:lang w:val="es-ES"/>
        </w:rPr>
        <w:t>Lipovetscky</w:t>
      </w:r>
      <w:proofErr w:type="spellEnd"/>
      <w:r w:rsidRPr="00BE238D">
        <w:rPr>
          <w:rFonts w:ascii="Constantia" w:hAnsi="Constantia"/>
          <w:lang w:val="es-ES"/>
        </w:rPr>
        <w:t xml:space="preserve">, G. (2016). </w:t>
      </w:r>
      <w:r w:rsidR="0001058D" w:rsidRPr="00BE238D">
        <w:rPr>
          <w:rFonts w:ascii="Constantia" w:hAnsi="Constantia"/>
          <w:i/>
          <w:iCs/>
          <w:lang w:val="es-ES"/>
        </w:rPr>
        <w:t>De la ligereza. Hacia una civilización de lo ligero</w:t>
      </w:r>
      <w:r w:rsidR="0001058D" w:rsidRPr="00BE238D">
        <w:rPr>
          <w:rFonts w:ascii="Constantia" w:hAnsi="Constantia"/>
          <w:lang w:val="es-ES"/>
        </w:rPr>
        <w:t>. Barcelona: Editorial Anagrama</w:t>
      </w:r>
      <w:r w:rsidR="00F215C4">
        <w:rPr>
          <w:rFonts w:ascii="Constantia" w:hAnsi="Constantia"/>
          <w:lang w:val="es-ES"/>
        </w:rPr>
        <w:t xml:space="preserve">. </w:t>
      </w:r>
      <w:r w:rsidR="00FC7E5D" w:rsidRPr="00BE238D">
        <w:rPr>
          <w:rFonts w:ascii="Constantia" w:hAnsi="Constantia"/>
          <w:lang w:val="es-ES"/>
        </w:rPr>
        <w:t>Traductor Antonio-Prometeo Moya.</w:t>
      </w:r>
    </w:p>
    <w:p w14:paraId="2973CCDC" w14:textId="37ED2C04" w:rsidR="00120BD6" w:rsidRPr="00BE238D" w:rsidRDefault="00D34AFA" w:rsidP="00285DAF">
      <w:pPr>
        <w:spacing w:before="100" w:beforeAutospacing="1" w:after="100" w:afterAutospacing="1"/>
        <w:ind w:left="567" w:hanging="567"/>
        <w:jc w:val="both"/>
        <w:rPr>
          <w:rFonts w:ascii="Constantia" w:eastAsia="Times New Roman" w:hAnsi="Constantia" w:cs="Times New Roman"/>
          <w:lang w:eastAsia="es-ES_tradnl"/>
        </w:rPr>
      </w:pPr>
      <w:r w:rsidRPr="00BE238D">
        <w:rPr>
          <w:rFonts w:ascii="Constantia" w:eastAsia="Times New Roman" w:hAnsi="Constantia" w:cs="Times New Roman"/>
          <w:lang w:eastAsia="es-ES_tradnl"/>
        </w:rPr>
        <w:t xml:space="preserve">Stein, E. (2005a). </w:t>
      </w:r>
      <w:r w:rsidR="00120BD6" w:rsidRPr="00BE238D">
        <w:rPr>
          <w:rFonts w:ascii="Constantia" w:eastAsia="Times New Roman" w:hAnsi="Constantia" w:cs="Times New Roman"/>
          <w:lang w:eastAsia="es-ES_tradnl"/>
        </w:rPr>
        <w:t xml:space="preserve"> “El problema de la empatía”, </w:t>
      </w:r>
      <w:r w:rsidRPr="00BE238D">
        <w:rPr>
          <w:rFonts w:ascii="Constantia" w:eastAsia="Times New Roman" w:hAnsi="Constantia" w:cs="Times New Roman"/>
          <w:lang w:eastAsia="es-ES_tradnl"/>
        </w:rPr>
        <w:t xml:space="preserve">En. </w:t>
      </w:r>
      <w:r w:rsidR="00120BD6" w:rsidRPr="00BE238D">
        <w:rPr>
          <w:rFonts w:ascii="Constantia" w:eastAsia="Times New Roman" w:hAnsi="Constantia" w:cs="Times New Roman"/>
          <w:i/>
          <w:iCs/>
          <w:lang w:eastAsia="es-ES_tradnl"/>
        </w:rPr>
        <w:t xml:space="preserve">Obras Completas, </w:t>
      </w:r>
      <w:r w:rsidRPr="00BE238D">
        <w:rPr>
          <w:rFonts w:ascii="Constantia" w:eastAsia="Times New Roman" w:hAnsi="Constantia" w:cs="Times New Roman"/>
          <w:i/>
          <w:iCs/>
          <w:lang w:eastAsia="es-ES_tradnl"/>
        </w:rPr>
        <w:t>v</w:t>
      </w:r>
      <w:r w:rsidR="00120BD6" w:rsidRPr="00BE238D">
        <w:rPr>
          <w:rFonts w:ascii="Constantia" w:eastAsia="Times New Roman" w:hAnsi="Constantia" w:cs="Times New Roman"/>
          <w:i/>
          <w:iCs/>
          <w:lang w:eastAsia="es-ES_tradnl"/>
        </w:rPr>
        <w:t>ol. II. Escritos Filosóficos. Etapa fenomenológica, Vol. II.</w:t>
      </w:r>
      <w:r w:rsidR="00120BD6" w:rsidRPr="00BE238D">
        <w:rPr>
          <w:rFonts w:ascii="Constantia" w:eastAsia="Times New Roman" w:hAnsi="Constantia" w:cs="Times New Roman"/>
          <w:lang w:eastAsia="es-ES_tradnl"/>
        </w:rPr>
        <w:t xml:space="preserve"> Burgos: Edi</w:t>
      </w:r>
      <w:r w:rsidRPr="00BE238D">
        <w:rPr>
          <w:rFonts w:ascii="Constantia" w:eastAsia="Times New Roman" w:hAnsi="Constantia" w:cs="Times New Roman"/>
          <w:lang w:eastAsia="es-ES_tradnl"/>
        </w:rPr>
        <w:t>ciones</w:t>
      </w:r>
      <w:r w:rsidR="00120BD6" w:rsidRPr="00BE238D">
        <w:rPr>
          <w:rFonts w:ascii="Constantia" w:eastAsia="Times New Roman" w:hAnsi="Constantia" w:cs="Times New Roman"/>
          <w:lang w:eastAsia="es-ES_tradnl"/>
        </w:rPr>
        <w:t>l Monte Carmelo</w:t>
      </w:r>
      <w:r w:rsidRPr="00BE238D">
        <w:rPr>
          <w:rFonts w:ascii="Constantia" w:eastAsia="Times New Roman" w:hAnsi="Constantia" w:cs="Times New Roman"/>
          <w:lang w:eastAsia="es-ES_tradnl"/>
        </w:rPr>
        <w:t xml:space="preserve">; Vitoria: Ediciones El Carmen; Madrid: Edit. de Espiritualidad, </w:t>
      </w:r>
      <w:r w:rsidR="00120BD6" w:rsidRPr="00BE238D">
        <w:rPr>
          <w:rFonts w:ascii="Constantia" w:eastAsia="Times New Roman" w:hAnsi="Constantia" w:cs="Times New Roman"/>
          <w:lang w:eastAsia="es-ES_tradnl"/>
        </w:rPr>
        <w:t xml:space="preserve">pp. 52-213. </w:t>
      </w:r>
      <w:r w:rsidR="00623B26" w:rsidRPr="00BE238D">
        <w:rPr>
          <w:rFonts w:ascii="Constantia" w:eastAsia="Times New Roman" w:hAnsi="Constantia" w:cs="Times New Roman"/>
          <w:lang w:eastAsia="es-ES_tradnl"/>
        </w:rPr>
        <w:t>Traductor José Luis Caballero Bono.</w:t>
      </w:r>
    </w:p>
    <w:p w14:paraId="09075887" w14:textId="20BE6075" w:rsidR="00120BD6" w:rsidRPr="00BE238D" w:rsidRDefault="00D34AFA" w:rsidP="00285DAF">
      <w:pPr>
        <w:spacing w:before="100" w:beforeAutospacing="1" w:after="100" w:afterAutospacing="1"/>
        <w:ind w:left="567" w:hanging="567"/>
        <w:jc w:val="both"/>
        <w:rPr>
          <w:rFonts w:ascii="Constantia" w:eastAsia="Times New Roman" w:hAnsi="Constantia" w:cs="Times New Roman"/>
          <w:lang w:eastAsia="es-ES_tradnl"/>
        </w:rPr>
      </w:pPr>
      <w:r w:rsidRPr="00BE238D">
        <w:rPr>
          <w:rFonts w:ascii="Constantia" w:eastAsia="Times New Roman" w:hAnsi="Constantia" w:cs="Times New Roman"/>
          <w:lang w:eastAsia="es-ES_tradnl"/>
        </w:rPr>
        <w:t>Stein, E. (2005b</w:t>
      </w:r>
      <w:r w:rsidR="00915C5F" w:rsidRPr="00BE238D">
        <w:rPr>
          <w:rFonts w:ascii="Constantia" w:eastAsia="Times New Roman" w:hAnsi="Constantia" w:cs="Times New Roman"/>
          <w:lang w:eastAsia="es-ES_tradnl"/>
        </w:rPr>
        <w:t xml:space="preserve">). </w:t>
      </w:r>
      <w:r w:rsidR="00120BD6" w:rsidRPr="00BE238D">
        <w:rPr>
          <w:rFonts w:ascii="Constantia" w:eastAsia="Times New Roman" w:hAnsi="Constantia" w:cs="Times New Roman"/>
          <w:lang w:eastAsia="es-ES_tradnl"/>
        </w:rPr>
        <w:t xml:space="preserve">“Contribuciones a la fundamentación filosófica de la Psicología y de las ciencias del espíritu”, </w:t>
      </w:r>
      <w:r w:rsidRPr="00BE238D">
        <w:rPr>
          <w:rFonts w:ascii="Constantia" w:eastAsia="Times New Roman" w:hAnsi="Constantia" w:cs="Times New Roman"/>
          <w:lang w:eastAsia="es-ES_tradnl"/>
        </w:rPr>
        <w:t xml:space="preserve">En. </w:t>
      </w:r>
      <w:r w:rsidRPr="00BE238D">
        <w:rPr>
          <w:rFonts w:ascii="Constantia" w:eastAsia="Times New Roman" w:hAnsi="Constantia" w:cs="Times New Roman"/>
          <w:i/>
          <w:iCs/>
          <w:lang w:eastAsia="es-ES_tradnl"/>
        </w:rPr>
        <w:t>Obras Completas, vol. II. Escritos Filosóficos. Etapa fenomenológica, Vol. II.</w:t>
      </w:r>
      <w:r w:rsidRPr="00BE238D">
        <w:rPr>
          <w:rFonts w:ascii="Constantia" w:eastAsia="Times New Roman" w:hAnsi="Constantia" w:cs="Times New Roman"/>
          <w:lang w:eastAsia="es-ES_tradnl"/>
        </w:rPr>
        <w:t xml:space="preserve"> Burgos: Edicionesl Monte Carmelo; Vitoria: Ediciones El Carmen; Madrid: Edit. de Espiritualidad, </w:t>
      </w:r>
      <w:r w:rsidR="00120BD6" w:rsidRPr="00BE238D">
        <w:rPr>
          <w:rFonts w:ascii="Constantia" w:eastAsia="Times New Roman" w:hAnsi="Constantia" w:cs="Times New Roman"/>
          <w:lang w:eastAsia="es-ES_tradnl"/>
        </w:rPr>
        <w:t>pp.2</w:t>
      </w:r>
      <w:r w:rsidR="00BE238D">
        <w:rPr>
          <w:rFonts w:ascii="Constantia" w:eastAsia="Times New Roman" w:hAnsi="Constantia" w:cs="Times New Roman"/>
          <w:lang w:eastAsia="es-ES_tradnl"/>
        </w:rPr>
        <w:t>15</w:t>
      </w:r>
      <w:r w:rsidR="00120BD6" w:rsidRPr="00BE238D">
        <w:rPr>
          <w:rFonts w:ascii="Constantia" w:eastAsia="Times New Roman" w:hAnsi="Constantia" w:cs="Times New Roman"/>
          <w:lang w:eastAsia="es-ES_tradnl"/>
        </w:rPr>
        <w:t>-525.</w:t>
      </w:r>
      <w:r w:rsidR="000E3172" w:rsidRPr="00BE238D">
        <w:rPr>
          <w:rFonts w:ascii="Constantia" w:eastAsia="Times New Roman" w:hAnsi="Constantia" w:cs="Times New Roman"/>
          <w:lang w:eastAsia="es-ES_tradnl"/>
        </w:rPr>
        <w:t xml:space="preserve"> </w:t>
      </w:r>
      <w:r w:rsidR="00623B26" w:rsidRPr="00BE238D">
        <w:rPr>
          <w:rFonts w:ascii="Constantia" w:eastAsia="Times New Roman" w:hAnsi="Constantia" w:cs="Times New Roman"/>
          <w:lang w:eastAsia="es-ES_tradnl"/>
        </w:rPr>
        <w:t>Traductor Constantino Ruiz Garrido.</w:t>
      </w:r>
    </w:p>
    <w:p w14:paraId="07027463" w14:textId="710DC4DD" w:rsidR="00915C5F" w:rsidRPr="00C97F11" w:rsidRDefault="00915C5F" w:rsidP="00285DAF">
      <w:pPr>
        <w:spacing w:before="100" w:beforeAutospacing="1" w:after="100" w:afterAutospacing="1"/>
        <w:ind w:left="567" w:hanging="567"/>
        <w:jc w:val="both"/>
        <w:rPr>
          <w:rFonts w:ascii="Constantia" w:eastAsia="Times New Roman" w:hAnsi="Constantia" w:cs="Times New Roman"/>
          <w:lang w:val="en-US" w:eastAsia="es-ES_tradnl"/>
        </w:rPr>
      </w:pPr>
      <w:r w:rsidRPr="00BE238D">
        <w:rPr>
          <w:rFonts w:ascii="Constantia" w:eastAsia="Times New Roman" w:hAnsi="Constantia" w:cs="Times New Roman"/>
          <w:lang w:eastAsia="es-ES_tradnl"/>
        </w:rPr>
        <w:t>Stein, E. (</w:t>
      </w:r>
      <w:r w:rsidR="00120BD6" w:rsidRPr="00BE238D">
        <w:rPr>
          <w:rFonts w:ascii="Constantia" w:eastAsia="Times New Roman" w:hAnsi="Constantia" w:cs="Times New Roman"/>
          <w:lang w:eastAsia="es-ES_tradnl"/>
        </w:rPr>
        <w:t>2005</w:t>
      </w:r>
      <w:r w:rsidRPr="00BE238D">
        <w:rPr>
          <w:rFonts w:ascii="Constantia" w:eastAsia="Times New Roman" w:hAnsi="Constantia" w:cs="Times New Roman"/>
          <w:lang w:eastAsia="es-ES_tradnl"/>
        </w:rPr>
        <w:t>c)</w:t>
      </w:r>
      <w:r w:rsidR="00120BD6" w:rsidRPr="00BE238D">
        <w:rPr>
          <w:rFonts w:ascii="Constantia" w:eastAsia="Times New Roman" w:hAnsi="Constantia" w:cs="Times New Roman"/>
          <w:lang w:eastAsia="es-ES_tradnl"/>
        </w:rPr>
        <w:t xml:space="preserve">, “Introducción a la Filosofía”, </w:t>
      </w:r>
      <w:r w:rsidR="00D34AFA" w:rsidRPr="00BE238D">
        <w:rPr>
          <w:rFonts w:ascii="Constantia" w:eastAsia="Times New Roman" w:hAnsi="Constantia" w:cs="Times New Roman"/>
          <w:lang w:eastAsia="es-ES_tradnl"/>
        </w:rPr>
        <w:t xml:space="preserve">En. </w:t>
      </w:r>
      <w:r w:rsidR="00D34AFA" w:rsidRPr="00BE238D">
        <w:rPr>
          <w:rFonts w:ascii="Constantia" w:eastAsia="Times New Roman" w:hAnsi="Constantia" w:cs="Times New Roman"/>
          <w:i/>
          <w:iCs/>
          <w:lang w:eastAsia="es-ES_tradnl"/>
        </w:rPr>
        <w:t>Obras Completas, vol. II. Escritos Filosóficos. Etapa fenomenológica, Vol. II.</w:t>
      </w:r>
      <w:r w:rsidR="00D34AFA" w:rsidRPr="00BE238D">
        <w:rPr>
          <w:rFonts w:ascii="Constantia" w:eastAsia="Times New Roman" w:hAnsi="Constantia" w:cs="Times New Roman"/>
          <w:lang w:eastAsia="es-ES_tradnl"/>
        </w:rPr>
        <w:t xml:space="preserve"> Burgos: Edicionesl Monte Carmelo; Vitoria: Ediciones El Carmen; Madrid: Edit. de Espiritualidad, </w:t>
      </w:r>
      <w:r w:rsidR="00120BD6" w:rsidRPr="00BE238D">
        <w:rPr>
          <w:rFonts w:ascii="Constantia" w:eastAsia="Times New Roman" w:hAnsi="Constantia" w:cs="Times New Roman"/>
          <w:lang w:eastAsia="es-ES_tradnl"/>
        </w:rPr>
        <w:t>pp. 657-917.</w:t>
      </w:r>
      <w:r w:rsidR="000E3172" w:rsidRPr="00BE238D">
        <w:rPr>
          <w:rFonts w:ascii="Constantia" w:eastAsia="Times New Roman" w:hAnsi="Constantia" w:cs="Times New Roman"/>
          <w:lang w:eastAsia="es-ES_tradnl"/>
        </w:rPr>
        <w:t xml:space="preserve"> </w:t>
      </w:r>
      <w:r w:rsidR="00623B26" w:rsidRPr="00BE238D">
        <w:rPr>
          <w:rFonts w:ascii="Constantia" w:eastAsia="Times New Roman" w:hAnsi="Constantia" w:cs="Times New Roman"/>
          <w:lang w:eastAsia="es-ES_tradnl"/>
        </w:rPr>
        <w:t>Traductor Constantino Ruiz Garrido.</w:t>
      </w:r>
    </w:p>
    <w:p w14:paraId="27C946E6" w14:textId="77777777" w:rsidR="00BE238D" w:rsidRPr="00BE238D" w:rsidRDefault="00BE238D" w:rsidP="00285DAF">
      <w:pPr>
        <w:pStyle w:val="NormalWeb"/>
        <w:tabs>
          <w:tab w:val="left" w:pos="284"/>
        </w:tabs>
        <w:snapToGrid w:val="0"/>
        <w:ind w:left="360" w:hanging="284"/>
        <w:jc w:val="both"/>
        <w:rPr>
          <w:rFonts w:ascii="Constantia" w:hAnsi="Constantia"/>
          <w:sz w:val="24"/>
          <w:szCs w:val="24"/>
          <w:lang w:val="de-DE"/>
        </w:rPr>
      </w:pPr>
      <w:r w:rsidRPr="00BE238D">
        <w:rPr>
          <w:rFonts w:ascii="Constantia" w:hAnsi="Constantia"/>
          <w:sz w:val="24"/>
          <w:szCs w:val="24"/>
          <w:lang w:val="de-DE"/>
        </w:rPr>
        <w:t xml:space="preserve">Stein, E. </w:t>
      </w:r>
      <w:r w:rsidRPr="00BE238D">
        <w:rPr>
          <w:rFonts w:ascii="Constantia" w:hAnsi="Constantia"/>
          <w:smallCaps/>
          <w:sz w:val="24"/>
          <w:szCs w:val="24"/>
          <w:lang w:val="en-US"/>
        </w:rPr>
        <w:t xml:space="preserve">(2004). </w:t>
      </w:r>
      <w:r w:rsidRPr="00BE238D">
        <w:rPr>
          <w:rFonts w:ascii="Constantia" w:hAnsi="Constantia"/>
          <w:i/>
          <w:sz w:val="24"/>
          <w:szCs w:val="24"/>
          <w:lang w:val="de-DE"/>
        </w:rPr>
        <w:t>Einführung in die Philosophie,</w:t>
      </w:r>
      <w:r w:rsidRPr="00BE238D">
        <w:rPr>
          <w:rFonts w:ascii="Constantia" w:hAnsi="Constantia"/>
          <w:sz w:val="24"/>
          <w:szCs w:val="24"/>
          <w:lang w:val="de-DE"/>
        </w:rPr>
        <w:t xml:space="preserve"> ESGA 8, Freiburg-Basel-Wien: Verlag Herder.</w:t>
      </w:r>
    </w:p>
    <w:p w14:paraId="532F9B1B" w14:textId="6C51C246" w:rsidR="00BE238D" w:rsidRDefault="00BE238D" w:rsidP="00285DAF">
      <w:pPr>
        <w:pStyle w:val="NormalWeb"/>
        <w:tabs>
          <w:tab w:val="left" w:pos="284"/>
        </w:tabs>
        <w:snapToGrid w:val="0"/>
        <w:ind w:left="360" w:hanging="284"/>
        <w:jc w:val="both"/>
        <w:rPr>
          <w:rFonts w:ascii="Constantia" w:hAnsi="Constantia"/>
          <w:sz w:val="24"/>
          <w:szCs w:val="24"/>
          <w:lang w:val="de-DE"/>
        </w:rPr>
      </w:pPr>
      <w:r w:rsidRPr="00BE238D">
        <w:rPr>
          <w:rFonts w:ascii="Constantia" w:hAnsi="Constantia"/>
          <w:sz w:val="24"/>
          <w:szCs w:val="24"/>
          <w:lang w:val="de-DE"/>
        </w:rPr>
        <w:t>Stein, E. (</w:t>
      </w:r>
      <w:r w:rsidRPr="00BE238D">
        <w:rPr>
          <w:rFonts w:ascii="Constantia" w:hAnsi="Constantia"/>
          <w:smallCaps/>
          <w:sz w:val="24"/>
          <w:szCs w:val="24"/>
          <w:lang w:val="de-DE"/>
        </w:rPr>
        <w:t>2008).</w:t>
      </w:r>
      <w:r w:rsidRPr="00BE238D">
        <w:rPr>
          <w:rFonts w:ascii="Constantia" w:hAnsi="Constantia"/>
          <w:smallCaps/>
          <w:sz w:val="24"/>
          <w:szCs w:val="24"/>
          <w:lang w:val="en-US"/>
        </w:rPr>
        <w:t xml:space="preserve"> </w:t>
      </w:r>
      <w:r w:rsidRPr="00BE238D">
        <w:rPr>
          <w:rFonts w:ascii="Constantia" w:hAnsi="Constantia"/>
          <w:i/>
          <w:sz w:val="24"/>
          <w:szCs w:val="24"/>
          <w:lang w:val="de-DE"/>
        </w:rPr>
        <w:t>Zum Problem der Einfühlung</w:t>
      </w:r>
      <w:r w:rsidRPr="00BE238D">
        <w:rPr>
          <w:rFonts w:ascii="Constantia" w:hAnsi="Constantia"/>
          <w:sz w:val="24"/>
          <w:szCs w:val="24"/>
          <w:lang w:val="de-DE"/>
        </w:rPr>
        <w:t>. ESGA 5</w:t>
      </w:r>
      <w:r w:rsidR="002868DD">
        <w:rPr>
          <w:rFonts w:ascii="Constantia" w:hAnsi="Constantia"/>
          <w:sz w:val="24"/>
          <w:szCs w:val="24"/>
          <w:lang w:val="de-DE"/>
        </w:rPr>
        <w:t>,</w:t>
      </w:r>
      <w:r w:rsidRPr="00BE238D">
        <w:rPr>
          <w:rFonts w:ascii="Constantia" w:hAnsi="Constantia"/>
          <w:sz w:val="24"/>
          <w:szCs w:val="24"/>
          <w:lang w:val="de-DE"/>
        </w:rPr>
        <w:t xml:space="preserve"> Freiburg-Basel-Wien: Verlag Herder. </w:t>
      </w:r>
    </w:p>
    <w:p w14:paraId="35871625" w14:textId="103EC59C" w:rsidR="00915C5F" w:rsidRPr="00BE238D" w:rsidRDefault="00915C5F" w:rsidP="00285DAF">
      <w:pPr>
        <w:pStyle w:val="NormalWeb"/>
        <w:tabs>
          <w:tab w:val="left" w:pos="0"/>
        </w:tabs>
        <w:snapToGrid w:val="0"/>
        <w:ind w:left="567" w:hanging="491"/>
        <w:jc w:val="both"/>
        <w:rPr>
          <w:rFonts w:ascii="Constantia" w:hAnsi="Constantia"/>
          <w:sz w:val="24"/>
          <w:szCs w:val="24"/>
          <w:lang w:val="de-DE"/>
        </w:rPr>
      </w:pPr>
      <w:r w:rsidRPr="00BE238D">
        <w:rPr>
          <w:rFonts w:ascii="Constantia" w:hAnsi="Constantia"/>
          <w:sz w:val="24"/>
          <w:szCs w:val="24"/>
          <w:lang w:val="de-DE"/>
        </w:rPr>
        <w:t>Stein, E</w:t>
      </w:r>
      <w:r w:rsidR="00B36B1A" w:rsidRPr="00BE238D">
        <w:rPr>
          <w:rFonts w:ascii="Constantia" w:hAnsi="Constantia"/>
          <w:sz w:val="24"/>
          <w:szCs w:val="24"/>
          <w:lang w:val="de-DE"/>
        </w:rPr>
        <w:t>.</w:t>
      </w:r>
      <w:r w:rsidRPr="00BE238D">
        <w:rPr>
          <w:rFonts w:ascii="Constantia" w:hAnsi="Constantia"/>
          <w:sz w:val="24"/>
          <w:szCs w:val="24"/>
          <w:lang w:val="de-DE"/>
        </w:rPr>
        <w:t xml:space="preserve"> (2010). </w:t>
      </w:r>
      <w:r w:rsidRPr="00BE238D">
        <w:rPr>
          <w:rFonts w:ascii="Constantia" w:hAnsi="Constantia"/>
          <w:i/>
          <w:sz w:val="24"/>
          <w:szCs w:val="24"/>
          <w:lang w:val="de-DE"/>
        </w:rPr>
        <w:t>Beiträge zur philosophischen Begründung der Psychologie und der Geisteswissenschaften</w:t>
      </w:r>
      <w:r w:rsidRPr="00BE238D">
        <w:rPr>
          <w:rFonts w:ascii="Constantia" w:hAnsi="Constantia"/>
          <w:sz w:val="24"/>
          <w:szCs w:val="24"/>
          <w:lang w:val="de-DE"/>
        </w:rPr>
        <w:t xml:space="preserve">- Zöller, ESGA 6, Freiburg im Breisgau: Verlag Herder. </w:t>
      </w:r>
    </w:p>
    <w:p w14:paraId="07E3925C" w14:textId="07FA2B86" w:rsidR="00FA0F67" w:rsidRPr="00F215C4" w:rsidRDefault="00FF6BF0" w:rsidP="00F215C4">
      <w:pPr>
        <w:pStyle w:val="NormalWeb"/>
        <w:tabs>
          <w:tab w:val="left" w:pos="284"/>
        </w:tabs>
        <w:snapToGrid w:val="0"/>
        <w:ind w:left="360" w:hanging="284"/>
        <w:jc w:val="both"/>
        <w:rPr>
          <w:rFonts w:ascii="Constantia" w:hAnsi="Constantia"/>
          <w:sz w:val="24"/>
          <w:szCs w:val="24"/>
          <w:lang w:val="de-DE"/>
        </w:rPr>
      </w:pPr>
      <w:r w:rsidRPr="00BE238D">
        <w:rPr>
          <w:rFonts w:ascii="Constantia" w:hAnsi="Constantia"/>
          <w:sz w:val="24"/>
          <w:szCs w:val="24"/>
        </w:rPr>
        <w:lastRenderedPageBreak/>
        <w:t>Zirión, A</w:t>
      </w:r>
      <w:r w:rsidR="00F215C4">
        <w:rPr>
          <w:rFonts w:ascii="Constantia" w:hAnsi="Constantia"/>
          <w:sz w:val="24"/>
          <w:szCs w:val="24"/>
        </w:rPr>
        <w:t>.</w:t>
      </w:r>
      <w:r w:rsidRPr="00BE238D">
        <w:rPr>
          <w:rFonts w:ascii="Constantia" w:hAnsi="Constantia"/>
          <w:sz w:val="24"/>
          <w:szCs w:val="24"/>
        </w:rPr>
        <w:t xml:space="preserve"> (2017). </w:t>
      </w:r>
      <w:r w:rsidRPr="00BE238D">
        <w:rPr>
          <w:rFonts w:ascii="Constantia" w:hAnsi="Constantia"/>
          <w:i/>
          <w:iCs/>
          <w:sz w:val="24"/>
          <w:szCs w:val="24"/>
        </w:rPr>
        <w:t>Breve Diccionario analítico de concpetos husserlianos</w:t>
      </w:r>
      <w:r w:rsidRPr="00BE238D">
        <w:rPr>
          <w:rFonts w:ascii="Constantia" w:hAnsi="Constantia"/>
          <w:sz w:val="24"/>
          <w:szCs w:val="24"/>
        </w:rPr>
        <w:t xml:space="preserve">. México: UNAM-IIF. Voz: representación. p.71. </w:t>
      </w:r>
    </w:p>
    <w:sectPr w:rsidR="00FA0F67" w:rsidRPr="00F215C4" w:rsidSect="00B272A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2AFB" w14:textId="77777777" w:rsidR="00B87B18" w:rsidRDefault="00B87B18" w:rsidP="00D17F4E">
      <w:r>
        <w:separator/>
      </w:r>
    </w:p>
  </w:endnote>
  <w:endnote w:type="continuationSeparator" w:id="0">
    <w:p w14:paraId="636404C2" w14:textId="77777777" w:rsidR="00B87B18" w:rsidRDefault="00B87B18" w:rsidP="00D1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Cuerpo en alf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0ABD" w14:textId="77777777" w:rsidR="00BC62B0" w:rsidRDefault="00BC62B0" w:rsidP="00B272A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18D6F7" w14:textId="77777777" w:rsidR="00BC62B0" w:rsidRDefault="00BC62B0" w:rsidP="00FA0F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ED17" w14:textId="77777777" w:rsidR="00BC62B0" w:rsidRDefault="00BC62B0" w:rsidP="00B272AE">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32F8AE2" w14:textId="77777777" w:rsidR="00BC62B0" w:rsidRDefault="00BC62B0" w:rsidP="00FA0F67">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638495668"/>
      <w:docPartObj>
        <w:docPartGallery w:val="Page Numbers (Bottom of Page)"/>
        <w:docPartUnique/>
      </w:docPartObj>
    </w:sdtPr>
    <w:sdtEndPr>
      <w:rPr>
        <w:rStyle w:val="Nmerodepgina"/>
      </w:rPr>
    </w:sdtEndPr>
    <w:sdtContent>
      <w:p w14:paraId="5B5CF6CC" w14:textId="24C86A66" w:rsidR="00B272AE" w:rsidRDefault="00B272AE" w:rsidP="00C3112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A2D95FE" w14:textId="77777777" w:rsidR="00B272AE" w:rsidRDefault="00B272AE" w:rsidP="00B272A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BA6C7" w14:textId="77777777" w:rsidR="00B87B18" w:rsidRDefault="00B87B18" w:rsidP="00D17F4E">
      <w:r>
        <w:separator/>
      </w:r>
    </w:p>
  </w:footnote>
  <w:footnote w:type="continuationSeparator" w:id="0">
    <w:p w14:paraId="19599287" w14:textId="77777777" w:rsidR="00B87B18" w:rsidRDefault="00B87B18" w:rsidP="00D17F4E">
      <w:r>
        <w:continuationSeparator/>
      </w:r>
    </w:p>
  </w:footnote>
  <w:footnote w:id="1">
    <w:p w14:paraId="1489228C" w14:textId="5797E0B4" w:rsidR="00F220EC" w:rsidRPr="00F220EC" w:rsidRDefault="001E3C03" w:rsidP="001E3C03">
      <w:pPr>
        <w:pStyle w:val="Textonotapie"/>
        <w:jc w:val="both"/>
        <w:rPr>
          <w:rFonts w:ascii="Constantia" w:hAnsi="Constantia"/>
          <w:sz w:val="18"/>
          <w:szCs w:val="18"/>
          <w:vertAlign w:val="subscript"/>
        </w:rPr>
      </w:pPr>
      <w:r>
        <w:rPr>
          <w:rStyle w:val="Refdenotaalpie"/>
        </w:rPr>
        <w:footnoteRef/>
      </w:r>
      <w:r>
        <w:t xml:space="preserve"> </w:t>
      </w:r>
      <w:r w:rsidR="00FF6BF0">
        <w:rPr>
          <w:rFonts w:ascii="Constantia" w:hAnsi="Constantia"/>
          <w:sz w:val="18"/>
          <w:szCs w:val="18"/>
        </w:rPr>
        <w:t>L</w:t>
      </w:r>
      <w:r w:rsidR="00F220EC">
        <w:rPr>
          <w:rFonts w:ascii="Constantia" w:hAnsi="Constantia"/>
          <w:sz w:val="18"/>
          <w:szCs w:val="18"/>
        </w:rPr>
        <w:t xml:space="preserve">a traducción de </w:t>
      </w:r>
      <w:r w:rsidR="00F220EC" w:rsidRPr="00C97F11">
        <w:rPr>
          <w:rFonts w:ascii="Constantia" w:hAnsi="Constantia"/>
          <w:i/>
          <w:iCs/>
          <w:sz w:val="18"/>
          <w:szCs w:val="18"/>
        </w:rPr>
        <w:t>Vergegenwärtigun</w:t>
      </w:r>
      <w:r w:rsidR="00C97F11">
        <w:rPr>
          <w:rFonts w:ascii="Constantia" w:hAnsi="Constantia"/>
          <w:i/>
          <w:iCs/>
          <w:sz w:val="18"/>
          <w:szCs w:val="18"/>
        </w:rPr>
        <w:t>g</w:t>
      </w:r>
      <w:r w:rsidR="00F220EC" w:rsidRPr="00C97F11">
        <w:rPr>
          <w:rFonts w:ascii="Constantia" w:hAnsi="Constantia"/>
          <w:i/>
          <w:iCs/>
          <w:sz w:val="18"/>
          <w:szCs w:val="18"/>
        </w:rPr>
        <w:t xml:space="preserve"> </w:t>
      </w:r>
      <w:r w:rsidR="00F220EC">
        <w:rPr>
          <w:rFonts w:ascii="Constantia" w:hAnsi="Constantia"/>
          <w:sz w:val="18"/>
          <w:szCs w:val="18"/>
        </w:rPr>
        <w:t>casi se ha uniformado como “presentificación”. La presentificación “es una presentación”, pero, precisamente, la presentación de algo ‘ausente’: la manera, diríamos, como lo no-presente se presenta (sin dejar de estar au</w:t>
      </w:r>
      <w:r w:rsidR="00FF6BF0">
        <w:rPr>
          <w:rFonts w:ascii="Constantia" w:hAnsi="Constantia"/>
          <w:sz w:val="18"/>
          <w:szCs w:val="18"/>
        </w:rPr>
        <w:t>s</w:t>
      </w:r>
      <w:r w:rsidR="00F220EC">
        <w:rPr>
          <w:rFonts w:ascii="Constantia" w:hAnsi="Constantia"/>
          <w:sz w:val="18"/>
          <w:szCs w:val="18"/>
        </w:rPr>
        <w:t>ente). Lo presente, literalmente, es lo presente en la percepción; lo no percibido, lo no presente, se ‘presentifica’ en recuerdos, imágenes, fantasía</w:t>
      </w:r>
      <w:r w:rsidR="00FF6BF0">
        <w:rPr>
          <w:rFonts w:ascii="Constantia" w:hAnsi="Constantia"/>
          <w:sz w:val="18"/>
          <w:szCs w:val="18"/>
        </w:rPr>
        <w:t xml:space="preserve">.  </w:t>
      </w:r>
      <w:r w:rsidR="00C97F11">
        <w:rPr>
          <w:rFonts w:ascii="Constantia" w:hAnsi="Constantia"/>
          <w:sz w:val="18"/>
          <w:szCs w:val="18"/>
        </w:rPr>
        <w:t>(Zirión, 2017: 71).</w:t>
      </w:r>
    </w:p>
  </w:footnote>
  <w:footnote w:id="2">
    <w:p w14:paraId="47D8A692" w14:textId="4659DEEA" w:rsidR="00F7693C" w:rsidRPr="00C12122" w:rsidRDefault="00F7693C" w:rsidP="00486EC4">
      <w:pPr>
        <w:pStyle w:val="Piedepgina"/>
        <w:rPr>
          <w:lang w:eastAsia="es-ES_tradnl"/>
        </w:rPr>
      </w:pPr>
      <w:r w:rsidRPr="00C12122">
        <w:rPr>
          <w:rStyle w:val="Refdenotaalpie"/>
          <w:sz w:val="18"/>
          <w:szCs w:val="18"/>
        </w:rPr>
        <w:footnoteRef/>
      </w:r>
      <w:r w:rsidRPr="00C12122">
        <w:rPr>
          <w:lang w:val="es-MX"/>
        </w:rPr>
        <w:t xml:space="preserve"> </w:t>
      </w:r>
      <w:r w:rsidRPr="00C12122">
        <w:rPr>
          <w:lang w:val="es-MX"/>
        </w:rPr>
        <w:t xml:space="preserve">En el tender </w:t>
      </w:r>
      <w:r w:rsidRPr="00C12122">
        <w:t xml:space="preserve">está presente el yo, este </w:t>
      </w:r>
      <w:r w:rsidRPr="00C12122">
        <w:rPr>
          <w:lang w:val="es-MX"/>
        </w:rPr>
        <w:t xml:space="preserve">viene atraído pero </w:t>
      </w:r>
      <w:r w:rsidRPr="00C12122">
        <w:t>no</w:t>
      </w:r>
      <w:r w:rsidRPr="00C12122">
        <w:rPr>
          <w:lang w:val="es-MX"/>
        </w:rPr>
        <w:t xml:space="preserve"> interv</w:t>
      </w:r>
      <w:r w:rsidR="00851BDA">
        <w:t>i</w:t>
      </w:r>
      <w:r w:rsidRPr="00C12122">
        <w:t>ene</w:t>
      </w:r>
      <w:r w:rsidRPr="00C12122">
        <w:rPr>
          <w:lang w:val="es-MX"/>
        </w:rPr>
        <w:t xml:space="preserve"> libremente</w:t>
      </w:r>
      <w:r w:rsidRPr="00C12122">
        <w:t xml:space="preserve">, </w:t>
      </w:r>
      <w:r w:rsidR="00903AB9" w:rsidRPr="00C12122">
        <w:t>ya que su moverse</w:t>
      </w:r>
      <w:r w:rsidRPr="00C12122">
        <w:t xml:space="preserve"> no nace de un propósito.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69C5" w14:textId="77777777" w:rsidR="00B272AE" w:rsidRDefault="00B272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3EF92" w14:textId="77777777" w:rsidR="00B272AE" w:rsidRDefault="00B272A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CFEB" w14:textId="77777777" w:rsidR="00B272AE" w:rsidRDefault="00B272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6FFE"/>
    <w:multiLevelType w:val="hybridMultilevel"/>
    <w:tmpl w:val="E17A8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DA3D94"/>
    <w:multiLevelType w:val="hybridMultilevel"/>
    <w:tmpl w:val="75AE0F88"/>
    <w:lvl w:ilvl="0" w:tplc="ADB20D7A">
      <w:start w:val="1"/>
      <w:numFmt w:val="decimal"/>
      <w:lvlText w:val="%1."/>
      <w:lvlJc w:val="left"/>
      <w:pPr>
        <w:ind w:left="764" w:hanging="48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4E"/>
    <w:rsid w:val="00010368"/>
    <w:rsid w:val="0001058D"/>
    <w:rsid w:val="00042E0E"/>
    <w:rsid w:val="000517F0"/>
    <w:rsid w:val="00073D29"/>
    <w:rsid w:val="000742D3"/>
    <w:rsid w:val="00075F11"/>
    <w:rsid w:val="00081A81"/>
    <w:rsid w:val="00086B21"/>
    <w:rsid w:val="00086D3B"/>
    <w:rsid w:val="0009025E"/>
    <w:rsid w:val="000974D3"/>
    <w:rsid w:val="000A7DE5"/>
    <w:rsid w:val="000B4E88"/>
    <w:rsid w:val="000C6DA1"/>
    <w:rsid w:val="000D194C"/>
    <w:rsid w:val="000D528D"/>
    <w:rsid w:val="000E3172"/>
    <w:rsid w:val="000E5E2B"/>
    <w:rsid w:val="000F0A7D"/>
    <w:rsid w:val="000F7604"/>
    <w:rsid w:val="0010323A"/>
    <w:rsid w:val="00103B3E"/>
    <w:rsid w:val="00120BD6"/>
    <w:rsid w:val="00122909"/>
    <w:rsid w:val="00125FB5"/>
    <w:rsid w:val="001309C5"/>
    <w:rsid w:val="001662C8"/>
    <w:rsid w:val="0017505E"/>
    <w:rsid w:val="001834A1"/>
    <w:rsid w:val="001A28E5"/>
    <w:rsid w:val="001A2952"/>
    <w:rsid w:val="001A2D20"/>
    <w:rsid w:val="001B2CA8"/>
    <w:rsid w:val="001C5A8E"/>
    <w:rsid w:val="001C77C4"/>
    <w:rsid w:val="001C7C45"/>
    <w:rsid w:val="001D2DA8"/>
    <w:rsid w:val="001E3C03"/>
    <w:rsid w:val="001E42D9"/>
    <w:rsid w:val="001F23C1"/>
    <w:rsid w:val="0021480E"/>
    <w:rsid w:val="00216D5A"/>
    <w:rsid w:val="00231F3D"/>
    <w:rsid w:val="00244989"/>
    <w:rsid w:val="00266C02"/>
    <w:rsid w:val="0027168D"/>
    <w:rsid w:val="00285DAF"/>
    <w:rsid w:val="002868DD"/>
    <w:rsid w:val="00294685"/>
    <w:rsid w:val="002B59F2"/>
    <w:rsid w:val="002D0F92"/>
    <w:rsid w:val="002D5136"/>
    <w:rsid w:val="002E12DB"/>
    <w:rsid w:val="002E7257"/>
    <w:rsid w:val="002F6F6B"/>
    <w:rsid w:val="0031129F"/>
    <w:rsid w:val="00312419"/>
    <w:rsid w:val="00315E7A"/>
    <w:rsid w:val="003246B2"/>
    <w:rsid w:val="00326294"/>
    <w:rsid w:val="0034197B"/>
    <w:rsid w:val="00354D89"/>
    <w:rsid w:val="0036091D"/>
    <w:rsid w:val="0036367D"/>
    <w:rsid w:val="00366551"/>
    <w:rsid w:val="003727D5"/>
    <w:rsid w:val="0038301B"/>
    <w:rsid w:val="0038577D"/>
    <w:rsid w:val="00386D00"/>
    <w:rsid w:val="003B444C"/>
    <w:rsid w:val="003B602F"/>
    <w:rsid w:val="003C08A1"/>
    <w:rsid w:val="003C7408"/>
    <w:rsid w:val="003E23C0"/>
    <w:rsid w:val="003F3490"/>
    <w:rsid w:val="00412A99"/>
    <w:rsid w:val="00413065"/>
    <w:rsid w:val="00447C5E"/>
    <w:rsid w:val="004516B0"/>
    <w:rsid w:val="0045300E"/>
    <w:rsid w:val="00462D28"/>
    <w:rsid w:val="00486EC4"/>
    <w:rsid w:val="0049069D"/>
    <w:rsid w:val="004B3C96"/>
    <w:rsid w:val="004E1EBE"/>
    <w:rsid w:val="004E72C1"/>
    <w:rsid w:val="005053B6"/>
    <w:rsid w:val="005168C6"/>
    <w:rsid w:val="005371B5"/>
    <w:rsid w:val="005446B2"/>
    <w:rsid w:val="00580562"/>
    <w:rsid w:val="00584666"/>
    <w:rsid w:val="00596C94"/>
    <w:rsid w:val="005973C6"/>
    <w:rsid w:val="005D4C66"/>
    <w:rsid w:val="005E0427"/>
    <w:rsid w:val="005F3D8D"/>
    <w:rsid w:val="00600F63"/>
    <w:rsid w:val="0060556D"/>
    <w:rsid w:val="006211FC"/>
    <w:rsid w:val="00623B26"/>
    <w:rsid w:val="00630A9F"/>
    <w:rsid w:val="00661653"/>
    <w:rsid w:val="0067039E"/>
    <w:rsid w:val="00685715"/>
    <w:rsid w:val="00693F71"/>
    <w:rsid w:val="006977D5"/>
    <w:rsid w:val="006A5CB2"/>
    <w:rsid w:val="006B1DC6"/>
    <w:rsid w:val="006B6B15"/>
    <w:rsid w:val="006D518B"/>
    <w:rsid w:val="006D673F"/>
    <w:rsid w:val="006F1053"/>
    <w:rsid w:val="006F43F4"/>
    <w:rsid w:val="00724B9F"/>
    <w:rsid w:val="0075097D"/>
    <w:rsid w:val="007541EB"/>
    <w:rsid w:val="007625B8"/>
    <w:rsid w:val="00773CF7"/>
    <w:rsid w:val="0079603E"/>
    <w:rsid w:val="007A1952"/>
    <w:rsid w:val="007B3F32"/>
    <w:rsid w:val="007D64A3"/>
    <w:rsid w:val="007E4A9B"/>
    <w:rsid w:val="007E532D"/>
    <w:rsid w:val="007F0343"/>
    <w:rsid w:val="007F0ECD"/>
    <w:rsid w:val="00805D94"/>
    <w:rsid w:val="00806B01"/>
    <w:rsid w:val="0082322C"/>
    <w:rsid w:val="00824A7A"/>
    <w:rsid w:val="008359FA"/>
    <w:rsid w:val="0085025E"/>
    <w:rsid w:val="00851BDA"/>
    <w:rsid w:val="00852BD9"/>
    <w:rsid w:val="008C2D94"/>
    <w:rsid w:val="008D0F7B"/>
    <w:rsid w:val="008D2835"/>
    <w:rsid w:val="008E07D8"/>
    <w:rsid w:val="008E672B"/>
    <w:rsid w:val="008F25E4"/>
    <w:rsid w:val="009019C6"/>
    <w:rsid w:val="00903AB9"/>
    <w:rsid w:val="009129B0"/>
    <w:rsid w:val="00915367"/>
    <w:rsid w:val="00915C5F"/>
    <w:rsid w:val="009208B3"/>
    <w:rsid w:val="00926CB1"/>
    <w:rsid w:val="00957E5D"/>
    <w:rsid w:val="009911BF"/>
    <w:rsid w:val="009917C6"/>
    <w:rsid w:val="00997B71"/>
    <w:rsid w:val="00997DFC"/>
    <w:rsid w:val="009A04C9"/>
    <w:rsid w:val="009A1DFE"/>
    <w:rsid w:val="009A68D0"/>
    <w:rsid w:val="009B50BB"/>
    <w:rsid w:val="009C0C69"/>
    <w:rsid w:val="009D31D7"/>
    <w:rsid w:val="009D6ED5"/>
    <w:rsid w:val="009F324B"/>
    <w:rsid w:val="009F776F"/>
    <w:rsid w:val="00A31076"/>
    <w:rsid w:val="00A44130"/>
    <w:rsid w:val="00A57DDE"/>
    <w:rsid w:val="00A77724"/>
    <w:rsid w:val="00A8240B"/>
    <w:rsid w:val="00AA4D24"/>
    <w:rsid w:val="00AB400C"/>
    <w:rsid w:val="00AD0551"/>
    <w:rsid w:val="00AE0292"/>
    <w:rsid w:val="00AE6404"/>
    <w:rsid w:val="00AF682E"/>
    <w:rsid w:val="00B04087"/>
    <w:rsid w:val="00B158FE"/>
    <w:rsid w:val="00B15F1D"/>
    <w:rsid w:val="00B272AE"/>
    <w:rsid w:val="00B35530"/>
    <w:rsid w:val="00B36B1A"/>
    <w:rsid w:val="00B46587"/>
    <w:rsid w:val="00B6521E"/>
    <w:rsid w:val="00B7060C"/>
    <w:rsid w:val="00B722E8"/>
    <w:rsid w:val="00B87B18"/>
    <w:rsid w:val="00B94A3B"/>
    <w:rsid w:val="00B955C0"/>
    <w:rsid w:val="00BB2BED"/>
    <w:rsid w:val="00BC62B0"/>
    <w:rsid w:val="00BE238D"/>
    <w:rsid w:val="00BE2D1B"/>
    <w:rsid w:val="00C0732F"/>
    <w:rsid w:val="00C12122"/>
    <w:rsid w:val="00C216F2"/>
    <w:rsid w:val="00C23570"/>
    <w:rsid w:val="00C2617D"/>
    <w:rsid w:val="00C417B3"/>
    <w:rsid w:val="00C63069"/>
    <w:rsid w:val="00C80F1B"/>
    <w:rsid w:val="00C87C6E"/>
    <w:rsid w:val="00C97F11"/>
    <w:rsid w:val="00CA42F0"/>
    <w:rsid w:val="00CA6766"/>
    <w:rsid w:val="00CB1F0F"/>
    <w:rsid w:val="00CF212C"/>
    <w:rsid w:val="00D0259C"/>
    <w:rsid w:val="00D07E3C"/>
    <w:rsid w:val="00D17F4E"/>
    <w:rsid w:val="00D34646"/>
    <w:rsid w:val="00D34AFA"/>
    <w:rsid w:val="00D371DE"/>
    <w:rsid w:val="00D37594"/>
    <w:rsid w:val="00D64176"/>
    <w:rsid w:val="00D92E79"/>
    <w:rsid w:val="00DB1E27"/>
    <w:rsid w:val="00DB37F6"/>
    <w:rsid w:val="00DB63F4"/>
    <w:rsid w:val="00DE4A9E"/>
    <w:rsid w:val="00DE705A"/>
    <w:rsid w:val="00DE7B6D"/>
    <w:rsid w:val="00E149A4"/>
    <w:rsid w:val="00E20F01"/>
    <w:rsid w:val="00E550F8"/>
    <w:rsid w:val="00E568BC"/>
    <w:rsid w:val="00E64689"/>
    <w:rsid w:val="00E81679"/>
    <w:rsid w:val="00ED7A02"/>
    <w:rsid w:val="00EE6DAA"/>
    <w:rsid w:val="00F200E4"/>
    <w:rsid w:val="00F20F58"/>
    <w:rsid w:val="00F215C4"/>
    <w:rsid w:val="00F220EC"/>
    <w:rsid w:val="00F37E27"/>
    <w:rsid w:val="00F42FBE"/>
    <w:rsid w:val="00F66382"/>
    <w:rsid w:val="00F71D61"/>
    <w:rsid w:val="00F7693C"/>
    <w:rsid w:val="00F853CF"/>
    <w:rsid w:val="00F91A91"/>
    <w:rsid w:val="00F94BD5"/>
    <w:rsid w:val="00F97409"/>
    <w:rsid w:val="00FA0F67"/>
    <w:rsid w:val="00FA61DC"/>
    <w:rsid w:val="00FB3C36"/>
    <w:rsid w:val="00FC5F05"/>
    <w:rsid w:val="00FC7E5D"/>
    <w:rsid w:val="00FE704D"/>
    <w:rsid w:val="00FF125F"/>
    <w:rsid w:val="00FF6BF0"/>
    <w:rsid w:val="00FF7FC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402D92B"/>
  <w14:defaultImageDpi w14:val="32767"/>
  <w15:chartTrackingRefBased/>
  <w15:docId w15:val="{536C4B88-9D0D-D94C-AACC-E75474E3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7F4E"/>
    <w:rPr>
      <w:rFonts w:eastAsiaTheme="minorEastAsia"/>
      <w:lang w:val="es-MX" w:eastAsia="es-ES"/>
    </w:rPr>
  </w:style>
  <w:style w:type="paragraph" w:styleId="Ttulo1">
    <w:name w:val="heading 1"/>
    <w:basedOn w:val="Normal"/>
    <w:next w:val="Normal"/>
    <w:link w:val="Ttulo1Car"/>
    <w:uiPriority w:val="9"/>
    <w:qFormat/>
    <w:rsid w:val="00D17F4E"/>
    <w:pPr>
      <w:keepNext/>
      <w:keepLines/>
      <w:spacing w:before="240"/>
      <w:outlineLvl w:val="0"/>
    </w:pPr>
    <w:rPr>
      <w:rFonts w:ascii="Constantia" w:eastAsiaTheme="majorEastAsia" w:hAnsi="Constantia" w:cstheme="majorBidi"/>
      <w:b/>
      <w:color w:val="000000" w:themeColor="text1"/>
      <w:szCs w:val="32"/>
    </w:rPr>
  </w:style>
  <w:style w:type="paragraph" w:styleId="Ttulo2">
    <w:name w:val="heading 2"/>
    <w:basedOn w:val="Normal"/>
    <w:next w:val="Normal"/>
    <w:link w:val="Ttulo2Car"/>
    <w:uiPriority w:val="9"/>
    <w:unhideWhenUsed/>
    <w:qFormat/>
    <w:rsid w:val="00FB3C36"/>
    <w:pPr>
      <w:keepNext/>
      <w:keepLines/>
      <w:pBdr>
        <w:top w:val="nil"/>
        <w:left w:val="nil"/>
        <w:bottom w:val="nil"/>
        <w:right w:val="nil"/>
        <w:between w:val="nil"/>
        <w:bar w:val="nil"/>
      </w:pBdr>
      <w:spacing w:before="40"/>
      <w:outlineLvl w:val="1"/>
    </w:pPr>
    <w:rPr>
      <w:rFonts w:ascii="Constantia" w:eastAsiaTheme="majorEastAsia" w:hAnsi="Constantia" w:cstheme="majorBidi"/>
      <w:b/>
      <w:i/>
      <w:color w:val="000000" w:themeColor="text1"/>
      <w:sz w:val="22"/>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B3C36"/>
    <w:rPr>
      <w:rFonts w:ascii="Constantia" w:eastAsiaTheme="majorEastAsia" w:hAnsi="Constantia" w:cstheme="majorBidi"/>
      <w:b/>
      <w:i/>
      <w:color w:val="000000" w:themeColor="text1"/>
      <w:sz w:val="22"/>
      <w:szCs w:val="26"/>
      <w:lang w:val="en-US" w:eastAsia="es-ES"/>
    </w:rPr>
  </w:style>
  <w:style w:type="paragraph" w:styleId="Textonotapie">
    <w:name w:val="footnote text"/>
    <w:basedOn w:val="Normal"/>
    <w:link w:val="TextonotapieCar"/>
    <w:unhideWhenUsed/>
    <w:rsid w:val="00D17F4E"/>
  </w:style>
  <w:style w:type="character" w:customStyle="1" w:styleId="TextonotapieCar">
    <w:name w:val="Texto nota pie Car"/>
    <w:basedOn w:val="Fuentedeprrafopredeter"/>
    <w:link w:val="Textonotapie"/>
    <w:rsid w:val="00D17F4E"/>
    <w:rPr>
      <w:rFonts w:eastAsiaTheme="minorEastAsia"/>
      <w:lang w:val="es-MX" w:eastAsia="es-ES"/>
    </w:rPr>
  </w:style>
  <w:style w:type="character" w:styleId="Refdenotaalpie">
    <w:name w:val="footnote reference"/>
    <w:basedOn w:val="Fuentedeprrafopredeter"/>
    <w:autoRedefine/>
    <w:unhideWhenUsed/>
    <w:qFormat/>
    <w:rsid w:val="002D5136"/>
    <w:rPr>
      <w:rFonts w:ascii="Constantia" w:hAnsi="Constantia"/>
      <w:sz w:val="22"/>
      <w:szCs w:val="22"/>
      <w:vertAlign w:val="superscript"/>
      <w:lang w:val="es-ES_tradnl"/>
    </w:rPr>
  </w:style>
  <w:style w:type="paragraph" w:styleId="Prrafodelista">
    <w:name w:val="List Paragraph"/>
    <w:basedOn w:val="Normal"/>
    <w:uiPriority w:val="34"/>
    <w:qFormat/>
    <w:rsid w:val="00D17F4E"/>
    <w:pPr>
      <w:ind w:left="720"/>
      <w:contextualSpacing/>
    </w:pPr>
  </w:style>
  <w:style w:type="paragraph" w:styleId="Bibliografa">
    <w:name w:val="Bibliography"/>
    <w:basedOn w:val="Normal"/>
    <w:next w:val="Normal"/>
    <w:unhideWhenUsed/>
    <w:rsid w:val="00D17F4E"/>
    <w:pPr>
      <w:spacing w:line="360" w:lineRule="auto"/>
      <w:jc w:val="both"/>
    </w:pPr>
    <w:rPr>
      <w:rFonts w:ascii="Constantia" w:eastAsia="Times New Roman" w:hAnsi="Constantia" w:cs="Times New Roman"/>
      <w:sz w:val="22"/>
      <w:szCs w:val="22"/>
      <w:lang w:val="de-DE" w:eastAsia="es-MX"/>
    </w:rPr>
  </w:style>
  <w:style w:type="paragraph" w:styleId="Piedepgina">
    <w:name w:val="footer"/>
    <w:basedOn w:val="Textonotapie"/>
    <w:link w:val="PiedepginaCar"/>
    <w:autoRedefine/>
    <w:uiPriority w:val="99"/>
    <w:unhideWhenUsed/>
    <w:qFormat/>
    <w:rsid w:val="00D17F4E"/>
    <w:pPr>
      <w:jc w:val="both"/>
    </w:pPr>
    <w:rPr>
      <w:rFonts w:ascii="Constantia" w:eastAsia="Times New Roman" w:hAnsi="Constantia" w:cs="Times New Roman"/>
      <w:sz w:val="18"/>
      <w:szCs w:val="18"/>
      <w:lang w:val="es-ES"/>
    </w:rPr>
  </w:style>
  <w:style w:type="character" w:customStyle="1" w:styleId="PiedepginaCar">
    <w:name w:val="Pie de página Car"/>
    <w:basedOn w:val="Fuentedeprrafopredeter"/>
    <w:link w:val="Piedepgina"/>
    <w:uiPriority w:val="99"/>
    <w:rsid w:val="00D17F4E"/>
    <w:rPr>
      <w:rFonts w:ascii="Constantia" w:eastAsia="Times New Roman" w:hAnsi="Constantia" w:cs="Times New Roman"/>
      <w:sz w:val="18"/>
      <w:szCs w:val="18"/>
      <w:lang w:val="es-ES" w:eastAsia="es-ES"/>
    </w:rPr>
  </w:style>
  <w:style w:type="paragraph" w:styleId="NormalWeb">
    <w:name w:val="Normal (Web)"/>
    <w:basedOn w:val="Normal"/>
    <w:uiPriority w:val="99"/>
    <w:unhideWhenUsed/>
    <w:rsid w:val="00D17F4E"/>
    <w:pPr>
      <w:spacing w:before="100" w:beforeAutospacing="1" w:after="100" w:afterAutospacing="1"/>
    </w:pPr>
    <w:rPr>
      <w:rFonts w:ascii="Times" w:hAnsi="Times" w:cs="Times New Roman"/>
      <w:sz w:val="20"/>
      <w:szCs w:val="20"/>
    </w:rPr>
  </w:style>
  <w:style w:type="character" w:styleId="Refdecomentario">
    <w:name w:val="annotation reference"/>
    <w:basedOn w:val="Fuentedeprrafopredeter"/>
    <w:uiPriority w:val="99"/>
    <w:semiHidden/>
    <w:unhideWhenUsed/>
    <w:rsid w:val="00D17F4E"/>
    <w:rPr>
      <w:sz w:val="18"/>
      <w:szCs w:val="18"/>
    </w:rPr>
  </w:style>
  <w:style w:type="paragraph" w:styleId="Textocomentario">
    <w:name w:val="annotation text"/>
    <w:basedOn w:val="Normal"/>
    <w:link w:val="TextocomentarioCar"/>
    <w:uiPriority w:val="99"/>
    <w:semiHidden/>
    <w:unhideWhenUsed/>
    <w:rsid w:val="00D17F4E"/>
  </w:style>
  <w:style w:type="character" w:customStyle="1" w:styleId="TextocomentarioCar">
    <w:name w:val="Texto comentario Car"/>
    <w:basedOn w:val="Fuentedeprrafopredeter"/>
    <w:link w:val="Textocomentario"/>
    <w:uiPriority w:val="99"/>
    <w:semiHidden/>
    <w:rsid w:val="00D17F4E"/>
    <w:rPr>
      <w:rFonts w:eastAsiaTheme="minorEastAsia"/>
      <w:lang w:val="es-MX" w:eastAsia="es-ES"/>
    </w:rPr>
  </w:style>
  <w:style w:type="character" w:styleId="Nmerodepgina">
    <w:name w:val="page number"/>
    <w:basedOn w:val="Fuentedeprrafopredeter"/>
    <w:uiPriority w:val="99"/>
    <w:semiHidden/>
    <w:unhideWhenUsed/>
    <w:rsid w:val="00D17F4E"/>
  </w:style>
  <w:style w:type="paragraph" w:styleId="Textodeglobo">
    <w:name w:val="Balloon Text"/>
    <w:basedOn w:val="Normal"/>
    <w:link w:val="TextodegloboCar"/>
    <w:uiPriority w:val="99"/>
    <w:semiHidden/>
    <w:unhideWhenUsed/>
    <w:rsid w:val="00D17F4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17F4E"/>
    <w:rPr>
      <w:rFonts w:ascii="Times New Roman" w:eastAsiaTheme="minorEastAsia" w:hAnsi="Times New Roman" w:cs="Times New Roman"/>
      <w:sz w:val="18"/>
      <w:szCs w:val="18"/>
      <w:lang w:val="es-MX" w:eastAsia="es-ES"/>
    </w:rPr>
  </w:style>
  <w:style w:type="character" w:customStyle="1" w:styleId="Ttulo1Car">
    <w:name w:val="Título 1 Car"/>
    <w:basedOn w:val="Fuentedeprrafopredeter"/>
    <w:link w:val="Ttulo1"/>
    <w:uiPriority w:val="9"/>
    <w:rsid w:val="00D17F4E"/>
    <w:rPr>
      <w:rFonts w:ascii="Constantia" w:eastAsiaTheme="majorEastAsia" w:hAnsi="Constantia" w:cstheme="majorBidi"/>
      <w:b/>
      <w:color w:val="000000" w:themeColor="text1"/>
      <w:szCs w:val="32"/>
      <w:lang w:val="es-MX" w:eastAsia="es-ES"/>
    </w:rPr>
  </w:style>
  <w:style w:type="paragraph" w:styleId="Asuntodelcomentario">
    <w:name w:val="annotation subject"/>
    <w:basedOn w:val="Textocomentario"/>
    <w:next w:val="Textocomentario"/>
    <w:link w:val="AsuntodelcomentarioCar"/>
    <w:uiPriority w:val="99"/>
    <w:semiHidden/>
    <w:unhideWhenUsed/>
    <w:rsid w:val="00D64176"/>
    <w:rPr>
      <w:b/>
      <w:bCs/>
      <w:sz w:val="20"/>
      <w:szCs w:val="20"/>
    </w:rPr>
  </w:style>
  <w:style w:type="character" w:customStyle="1" w:styleId="AsuntodelcomentarioCar">
    <w:name w:val="Asunto del comentario Car"/>
    <w:basedOn w:val="TextocomentarioCar"/>
    <w:link w:val="Asuntodelcomentario"/>
    <w:uiPriority w:val="99"/>
    <w:semiHidden/>
    <w:rsid w:val="00D64176"/>
    <w:rPr>
      <w:rFonts w:eastAsiaTheme="minorEastAsia"/>
      <w:b/>
      <w:bCs/>
      <w:sz w:val="20"/>
      <w:szCs w:val="20"/>
      <w:lang w:val="es-MX" w:eastAsia="es-ES"/>
    </w:rPr>
  </w:style>
  <w:style w:type="paragraph" w:styleId="Encabezado">
    <w:name w:val="header"/>
    <w:basedOn w:val="Normal"/>
    <w:link w:val="EncabezadoCar"/>
    <w:uiPriority w:val="99"/>
    <w:unhideWhenUsed/>
    <w:rsid w:val="00B272AE"/>
    <w:pPr>
      <w:tabs>
        <w:tab w:val="center" w:pos="4419"/>
        <w:tab w:val="right" w:pos="8838"/>
      </w:tabs>
    </w:pPr>
  </w:style>
  <w:style w:type="character" w:customStyle="1" w:styleId="EncabezadoCar">
    <w:name w:val="Encabezado Car"/>
    <w:basedOn w:val="Fuentedeprrafopredeter"/>
    <w:link w:val="Encabezado"/>
    <w:uiPriority w:val="99"/>
    <w:rsid w:val="00B272AE"/>
    <w:rPr>
      <w:rFonts w:eastAsiaTheme="minorEastAsia"/>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7134">
      <w:bodyDiv w:val="1"/>
      <w:marLeft w:val="0"/>
      <w:marRight w:val="0"/>
      <w:marTop w:val="0"/>
      <w:marBottom w:val="0"/>
      <w:divBdr>
        <w:top w:val="none" w:sz="0" w:space="0" w:color="auto"/>
        <w:left w:val="none" w:sz="0" w:space="0" w:color="auto"/>
        <w:bottom w:val="none" w:sz="0" w:space="0" w:color="auto"/>
        <w:right w:val="none" w:sz="0" w:space="0" w:color="auto"/>
      </w:divBdr>
      <w:divsChild>
        <w:div w:id="1756902624">
          <w:marLeft w:val="0"/>
          <w:marRight w:val="0"/>
          <w:marTop w:val="0"/>
          <w:marBottom w:val="0"/>
          <w:divBdr>
            <w:top w:val="none" w:sz="0" w:space="0" w:color="auto"/>
            <w:left w:val="none" w:sz="0" w:space="0" w:color="auto"/>
            <w:bottom w:val="none" w:sz="0" w:space="0" w:color="auto"/>
            <w:right w:val="none" w:sz="0" w:space="0" w:color="auto"/>
          </w:divBdr>
          <w:divsChild>
            <w:div w:id="486366564">
              <w:marLeft w:val="0"/>
              <w:marRight w:val="0"/>
              <w:marTop w:val="0"/>
              <w:marBottom w:val="0"/>
              <w:divBdr>
                <w:top w:val="none" w:sz="0" w:space="0" w:color="auto"/>
                <w:left w:val="none" w:sz="0" w:space="0" w:color="auto"/>
                <w:bottom w:val="none" w:sz="0" w:space="0" w:color="auto"/>
                <w:right w:val="none" w:sz="0" w:space="0" w:color="auto"/>
              </w:divBdr>
              <w:divsChild>
                <w:div w:id="10169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6306">
      <w:bodyDiv w:val="1"/>
      <w:marLeft w:val="0"/>
      <w:marRight w:val="0"/>
      <w:marTop w:val="0"/>
      <w:marBottom w:val="0"/>
      <w:divBdr>
        <w:top w:val="none" w:sz="0" w:space="0" w:color="auto"/>
        <w:left w:val="none" w:sz="0" w:space="0" w:color="auto"/>
        <w:bottom w:val="none" w:sz="0" w:space="0" w:color="auto"/>
        <w:right w:val="none" w:sz="0" w:space="0" w:color="auto"/>
      </w:divBdr>
    </w:div>
    <w:div w:id="376007467">
      <w:bodyDiv w:val="1"/>
      <w:marLeft w:val="0"/>
      <w:marRight w:val="0"/>
      <w:marTop w:val="0"/>
      <w:marBottom w:val="0"/>
      <w:divBdr>
        <w:top w:val="none" w:sz="0" w:space="0" w:color="auto"/>
        <w:left w:val="none" w:sz="0" w:space="0" w:color="auto"/>
        <w:bottom w:val="none" w:sz="0" w:space="0" w:color="auto"/>
        <w:right w:val="none" w:sz="0" w:space="0" w:color="auto"/>
      </w:divBdr>
      <w:divsChild>
        <w:div w:id="1944218348">
          <w:marLeft w:val="0"/>
          <w:marRight w:val="0"/>
          <w:marTop w:val="0"/>
          <w:marBottom w:val="0"/>
          <w:divBdr>
            <w:top w:val="none" w:sz="0" w:space="0" w:color="auto"/>
            <w:left w:val="none" w:sz="0" w:space="0" w:color="auto"/>
            <w:bottom w:val="none" w:sz="0" w:space="0" w:color="auto"/>
            <w:right w:val="none" w:sz="0" w:space="0" w:color="auto"/>
          </w:divBdr>
          <w:divsChild>
            <w:div w:id="1949195247">
              <w:marLeft w:val="0"/>
              <w:marRight w:val="0"/>
              <w:marTop w:val="0"/>
              <w:marBottom w:val="0"/>
              <w:divBdr>
                <w:top w:val="none" w:sz="0" w:space="0" w:color="auto"/>
                <w:left w:val="none" w:sz="0" w:space="0" w:color="auto"/>
                <w:bottom w:val="none" w:sz="0" w:space="0" w:color="auto"/>
                <w:right w:val="none" w:sz="0" w:space="0" w:color="auto"/>
              </w:divBdr>
              <w:divsChild>
                <w:div w:id="19400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373">
      <w:bodyDiv w:val="1"/>
      <w:marLeft w:val="0"/>
      <w:marRight w:val="0"/>
      <w:marTop w:val="0"/>
      <w:marBottom w:val="0"/>
      <w:divBdr>
        <w:top w:val="none" w:sz="0" w:space="0" w:color="auto"/>
        <w:left w:val="none" w:sz="0" w:space="0" w:color="auto"/>
        <w:bottom w:val="none" w:sz="0" w:space="0" w:color="auto"/>
        <w:right w:val="none" w:sz="0" w:space="0" w:color="auto"/>
      </w:divBdr>
      <w:divsChild>
        <w:div w:id="1767920373">
          <w:marLeft w:val="0"/>
          <w:marRight w:val="0"/>
          <w:marTop w:val="0"/>
          <w:marBottom w:val="0"/>
          <w:divBdr>
            <w:top w:val="none" w:sz="0" w:space="0" w:color="auto"/>
            <w:left w:val="none" w:sz="0" w:space="0" w:color="auto"/>
            <w:bottom w:val="none" w:sz="0" w:space="0" w:color="auto"/>
            <w:right w:val="none" w:sz="0" w:space="0" w:color="auto"/>
          </w:divBdr>
          <w:divsChild>
            <w:div w:id="1534802177">
              <w:marLeft w:val="0"/>
              <w:marRight w:val="0"/>
              <w:marTop w:val="0"/>
              <w:marBottom w:val="0"/>
              <w:divBdr>
                <w:top w:val="none" w:sz="0" w:space="0" w:color="auto"/>
                <w:left w:val="none" w:sz="0" w:space="0" w:color="auto"/>
                <w:bottom w:val="none" w:sz="0" w:space="0" w:color="auto"/>
                <w:right w:val="none" w:sz="0" w:space="0" w:color="auto"/>
              </w:divBdr>
              <w:divsChild>
                <w:div w:id="5160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8425">
      <w:bodyDiv w:val="1"/>
      <w:marLeft w:val="0"/>
      <w:marRight w:val="0"/>
      <w:marTop w:val="0"/>
      <w:marBottom w:val="0"/>
      <w:divBdr>
        <w:top w:val="none" w:sz="0" w:space="0" w:color="auto"/>
        <w:left w:val="none" w:sz="0" w:space="0" w:color="auto"/>
        <w:bottom w:val="none" w:sz="0" w:space="0" w:color="auto"/>
        <w:right w:val="none" w:sz="0" w:space="0" w:color="auto"/>
      </w:divBdr>
    </w:div>
    <w:div w:id="1136141776">
      <w:bodyDiv w:val="1"/>
      <w:marLeft w:val="0"/>
      <w:marRight w:val="0"/>
      <w:marTop w:val="0"/>
      <w:marBottom w:val="0"/>
      <w:divBdr>
        <w:top w:val="none" w:sz="0" w:space="0" w:color="auto"/>
        <w:left w:val="none" w:sz="0" w:space="0" w:color="auto"/>
        <w:bottom w:val="none" w:sz="0" w:space="0" w:color="auto"/>
        <w:right w:val="none" w:sz="0" w:space="0" w:color="auto"/>
      </w:divBdr>
      <w:divsChild>
        <w:div w:id="37358758">
          <w:marLeft w:val="0"/>
          <w:marRight w:val="0"/>
          <w:marTop w:val="0"/>
          <w:marBottom w:val="0"/>
          <w:divBdr>
            <w:top w:val="none" w:sz="0" w:space="0" w:color="auto"/>
            <w:left w:val="none" w:sz="0" w:space="0" w:color="auto"/>
            <w:bottom w:val="none" w:sz="0" w:space="0" w:color="auto"/>
            <w:right w:val="none" w:sz="0" w:space="0" w:color="auto"/>
          </w:divBdr>
          <w:divsChild>
            <w:div w:id="272981546">
              <w:marLeft w:val="0"/>
              <w:marRight w:val="0"/>
              <w:marTop w:val="0"/>
              <w:marBottom w:val="0"/>
              <w:divBdr>
                <w:top w:val="none" w:sz="0" w:space="0" w:color="auto"/>
                <w:left w:val="none" w:sz="0" w:space="0" w:color="auto"/>
                <w:bottom w:val="none" w:sz="0" w:space="0" w:color="auto"/>
                <w:right w:val="none" w:sz="0" w:space="0" w:color="auto"/>
              </w:divBdr>
              <w:divsChild>
                <w:div w:id="15858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5053">
      <w:bodyDiv w:val="1"/>
      <w:marLeft w:val="0"/>
      <w:marRight w:val="0"/>
      <w:marTop w:val="0"/>
      <w:marBottom w:val="0"/>
      <w:divBdr>
        <w:top w:val="none" w:sz="0" w:space="0" w:color="auto"/>
        <w:left w:val="none" w:sz="0" w:space="0" w:color="auto"/>
        <w:bottom w:val="none" w:sz="0" w:space="0" w:color="auto"/>
        <w:right w:val="none" w:sz="0" w:space="0" w:color="auto"/>
      </w:divBdr>
      <w:divsChild>
        <w:div w:id="1105226087">
          <w:marLeft w:val="0"/>
          <w:marRight w:val="0"/>
          <w:marTop w:val="0"/>
          <w:marBottom w:val="0"/>
          <w:divBdr>
            <w:top w:val="none" w:sz="0" w:space="0" w:color="auto"/>
            <w:left w:val="none" w:sz="0" w:space="0" w:color="auto"/>
            <w:bottom w:val="none" w:sz="0" w:space="0" w:color="auto"/>
            <w:right w:val="none" w:sz="0" w:space="0" w:color="auto"/>
          </w:divBdr>
          <w:divsChild>
            <w:div w:id="234584324">
              <w:marLeft w:val="0"/>
              <w:marRight w:val="0"/>
              <w:marTop w:val="0"/>
              <w:marBottom w:val="0"/>
              <w:divBdr>
                <w:top w:val="none" w:sz="0" w:space="0" w:color="auto"/>
                <w:left w:val="none" w:sz="0" w:space="0" w:color="auto"/>
                <w:bottom w:val="none" w:sz="0" w:space="0" w:color="auto"/>
                <w:right w:val="none" w:sz="0" w:space="0" w:color="auto"/>
              </w:divBdr>
              <w:divsChild>
                <w:div w:id="9982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4646">
      <w:bodyDiv w:val="1"/>
      <w:marLeft w:val="0"/>
      <w:marRight w:val="0"/>
      <w:marTop w:val="0"/>
      <w:marBottom w:val="0"/>
      <w:divBdr>
        <w:top w:val="none" w:sz="0" w:space="0" w:color="auto"/>
        <w:left w:val="none" w:sz="0" w:space="0" w:color="auto"/>
        <w:bottom w:val="none" w:sz="0" w:space="0" w:color="auto"/>
        <w:right w:val="none" w:sz="0" w:space="0" w:color="auto"/>
      </w:divBdr>
      <w:divsChild>
        <w:div w:id="1658416007">
          <w:marLeft w:val="0"/>
          <w:marRight w:val="0"/>
          <w:marTop w:val="0"/>
          <w:marBottom w:val="0"/>
          <w:divBdr>
            <w:top w:val="none" w:sz="0" w:space="0" w:color="auto"/>
            <w:left w:val="none" w:sz="0" w:space="0" w:color="auto"/>
            <w:bottom w:val="none" w:sz="0" w:space="0" w:color="auto"/>
            <w:right w:val="none" w:sz="0" w:space="0" w:color="auto"/>
          </w:divBdr>
          <w:divsChild>
            <w:div w:id="663168175">
              <w:marLeft w:val="0"/>
              <w:marRight w:val="0"/>
              <w:marTop w:val="0"/>
              <w:marBottom w:val="0"/>
              <w:divBdr>
                <w:top w:val="none" w:sz="0" w:space="0" w:color="auto"/>
                <w:left w:val="none" w:sz="0" w:space="0" w:color="auto"/>
                <w:bottom w:val="none" w:sz="0" w:space="0" w:color="auto"/>
                <w:right w:val="none" w:sz="0" w:space="0" w:color="auto"/>
              </w:divBdr>
              <w:divsChild>
                <w:div w:id="1867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2410">
      <w:bodyDiv w:val="1"/>
      <w:marLeft w:val="0"/>
      <w:marRight w:val="0"/>
      <w:marTop w:val="0"/>
      <w:marBottom w:val="0"/>
      <w:divBdr>
        <w:top w:val="none" w:sz="0" w:space="0" w:color="auto"/>
        <w:left w:val="none" w:sz="0" w:space="0" w:color="auto"/>
        <w:bottom w:val="none" w:sz="0" w:space="0" w:color="auto"/>
        <w:right w:val="none" w:sz="0" w:space="0" w:color="auto"/>
      </w:divBdr>
      <w:divsChild>
        <w:div w:id="612519070">
          <w:marLeft w:val="0"/>
          <w:marRight w:val="0"/>
          <w:marTop w:val="0"/>
          <w:marBottom w:val="0"/>
          <w:divBdr>
            <w:top w:val="none" w:sz="0" w:space="0" w:color="auto"/>
            <w:left w:val="none" w:sz="0" w:space="0" w:color="auto"/>
            <w:bottom w:val="none" w:sz="0" w:space="0" w:color="auto"/>
            <w:right w:val="none" w:sz="0" w:space="0" w:color="auto"/>
          </w:divBdr>
          <w:divsChild>
            <w:div w:id="1734159457">
              <w:marLeft w:val="0"/>
              <w:marRight w:val="0"/>
              <w:marTop w:val="0"/>
              <w:marBottom w:val="0"/>
              <w:divBdr>
                <w:top w:val="none" w:sz="0" w:space="0" w:color="auto"/>
                <w:left w:val="none" w:sz="0" w:space="0" w:color="auto"/>
                <w:bottom w:val="none" w:sz="0" w:space="0" w:color="auto"/>
                <w:right w:val="none" w:sz="0" w:space="0" w:color="auto"/>
              </w:divBdr>
              <w:divsChild>
                <w:div w:id="11012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45253">
      <w:bodyDiv w:val="1"/>
      <w:marLeft w:val="0"/>
      <w:marRight w:val="0"/>
      <w:marTop w:val="0"/>
      <w:marBottom w:val="0"/>
      <w:divBdr>
        <w:top w:val="none" w:sz="0" w:space="0" w:color="auto"/>
        <w:left w:val="none" w:sz="0" w:space="0" w:color="auto"/>
        <w:bottom w:val="none" w:sz="0" w:space="0" w:color="auto"/>
        <w:right w:val="none" w:sz="0" w:space="0" w:color="auto"/>
      </w:divBdr>
    </w:div>
    <w:div w:id="1938127617">
      <w:bodyDiv w:val="1"/>
      <w:marLeft w:val="0"/>
      <w:marRight w:val="0"/>
      <w:marTop w:val="0"/>
      <w:marBottom w:val="0"/>
      <w:divBdr>
        <w:top w:val="none" w:sz="0" w:space="0" w:color="auto"/>
        <w:left w:val="none" w:sz="0" w:space="0" w:color="auto"/>
        <w:bottom w:val="none" w:sz="0" w:space="0" w:color="auto"/>
        <w:right w:val="none" w:sz="0" w:space="0" w:color="auto"/>
      </w:divBdr>
      <w:divsChild>
        <w:div w:id="188839110">
          <w:marLeft w:val="0"/>
          <w:marRight w:val="0"/>
          <w:marTop w:val="0"/>
          <w:marBottom w:val="0"/>
          <w:divBdr>
            <w:top w:val="none" w:sz="0" w:space="0" w:color="auto"/>
            <w:left w:val="none" w:sz="0" w:space="0" w:color="auto"/>
            <w:bottom w:val="none" w:sz="0" w:space="0" w:color="auto"/>
            <w:right w:val="none" w:sz="0" w:space="0" w:color="auto"/>
          </w:divBdr>
          <w:divsChild>
            <w:div w:id="1380397517">
              <w:marLeft w:val="0"/>
              <w:marRight w:val="0"/>
              <w:marTop w:val="0"/>
              <w:marBottom w:val="0"/>
              <w:divBdr>
                <w:top w:val="none" w:sz="0" w:space="0" w:color="auto"/>
                <w:left w:val="none" w:sz="0" w:space="0" w:color="auto"/>
                <w:bottom w:val="none" w:sz="0" w:space="0" w:color="auto"/>
                <w:right w:val="none" w:sz="0" w:space="0" w:color="auto"/>
              </w:divBdr>
              <w:divsChild>
                <w:div w:id="20137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08567">
      <w:bodyDiv w:val="1"/>
      <w:marLeft w:val="0"/>
      <w:marRight w:val="0"/>
      <w:marTop w:val="0"/>
      <w:marBottom w:val="0"/>
      <w:divBdr>
        <w:top w:val="none" w:sz="0" w:space="0" w:color="auto"/>
        <w:left w:val="none" w:sz="0" w:space="0" w:color="auto"/>
        <w:bottom w:val="none" w:sz="0" w:space="0" w:color="auto"/>
        <w:right w:val="none" w:sz="0" w:space="0" w:color="auto"/>
      </w:divBdr>
      <w:divsChild>
        <w:div w:id="2073232728">
          <w:marLeft w:val="0"/>
          <w:marRight w:val="0"/>
          <w:marTop w:val="0"/>
          <w:marBottom w:val="0"/>
          <w:divBdr>
            <w:top w:val="none" w:sz="0" w:space="0" w:color="auto"/>
            <w:left w:val="none" w:sz="0" w:space="0" w:color="auto"/>
            <w:bottom w:val="none" w:sz="0" w:space="0" w:color="auto"/>
            <w:right w:val="none" w:sz="0" w:space="0" w:color="auto"/>
          </w:divBdr>
          <w:divsChild>
            <w:div w:id="1978878013">
              <w:marLeft w:val="0"/>
              <w:marRight w:val="0"/>
              <w:marTop w:val="0"/>
              <w:marBottom w:val="0"/>
              <w:divBdr>
                <w:top w:val="none" w:sz="0" w:space="0" w:color="auto"/>
                <w:left w:val="none" w:sz="0" w:space="0" w:color="auto"/>
                <w:bottom w:val="none" w:sz="0" w:space="0" w:color="auto"/>
                <w:right w:val="none" w:sz="0" w:space="0" w:color="auto"/>
              </w:divBdr>
              <w:divsChild>
                <w:div w:id="19453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6070">
      <w:bodyDiv w:val="1"/>
      <w:marLeft w:val="0"/>
      <w:marRight w:val="0"/>
      <w:marTop w:val="0"/>
      <w:marBottom w:val="0"/>
      <w:divBdr>
        <w:top w:val="none" w:sz="0" w:space="0" w:color="auto"/>
        <w:left w:val="none" w:sz="0" w:space="0" w:color="auto"/>
        <w:bottom w:val="none" w:sz="0" w:space="0" w:color="auto"/>
        <w:right w:val="none" w:sz="0" w:space="0" w:color="auto"/>
      </w:divBdr>
      <w:divsChild>
        <w:div w:id="538668603">
          <w:marLeft w:val="0"/>
          <w:marRight w:val="0"/>
          <w:marTop w:val="0"/>
          <w:marBottom w:val="0"/>
          <w:divBdr>
            <w:top w:val="none" w:sz="0" w:space="0" w:color="auto"/>
            <w:left w:val="none" w:sz="0" w:space="0" w:color="auto"/>
            <w:bottom w:val="none" w:sz="0" w:space="0" w:color="auto"/>
            <w:right w:val="none" w:sz="0" w:space="0" w:color="auto"/>
          </w:divBdr>
          <w:divsChild>
            <w:div w:id="13121901">
              <w:marLeft w:val="0"/>
              <w:marRight w:val="0"/>
              <w:marTop w:val="0"/>
              <w:marBottom w:val="0"/>
              <w:divBdr>
                <w:top w:val="none" w:sz="0" w:space="0" w:color="auto"/>
                <w:left w:val="none" w:sz="0" w:space="0" w:color="auto"/>
                <w:bottom w:val="none" w:sz="0" w:space="0" w:color="auto"/>
                <w:right w:val="none" w:sz="0" w:space="0" w:color="auto"/>
              </w:divBdr>
              <w:divsChild>
                <w:div w:id="21300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Con02</b:Tag>
    <b:SourceType>JournalArticle</b:SourceType>
    <b:Guid>{A2483789-F15A-9349-AED6-C8D73CE81B16}</b:Guid>
    <b:Title>La teoria del' amore in Edith Stein</b:Title>
    <b:Publisher>Lateran University Press</b:Publisher>
    <b:Year>2002</b:Year>
    <b:Volume>III</b:Volume>
    <b:Pages>146</b:Pages>
    <b:Author>
      <b:Author>
        <b:NameList>
          <b:Person>
            <b:Last>Constantini</b:Last>
            <b:First>Elio</b:First>
          </b:Person>
        </b:NameList>
      </b:Author>
    </b:Author>
    <b:JournalName>Aquinas</b:JournalName>
    <b:Issue>45</b:Issue>
    <b:RefOrder>2</b:RefOrder>
  </b:Source>
  <b:Source>
    <b:Tag>Ste03</b:Tag>
    <b:SourceType>Book</b:SourceType>
    <b:Guid>{62E96220-D9D7-8B47-8ACD-151BE0F45673}</b:Guid>
    <b:Author>
      <b:Author>
        <b:NameList>
          <b:Person>
            <b:Last>Stein</b:Last>
            <b:First>Edith</b:First>
          </b:Person>
        </b:NameList>
      </b:Author>
      <b:Translator>
        <b:NameList>
          <b:Person>
            <b:Last>Caputo</b:Last>
            <b:First>Anselmo</b:First>
          </b:Person>
        </b:NameList>
      </b:Translator>
    </b:Author>
    <b:Title>Potenza e Atto</b:Title>
    <b:Publisher>Cittá Nuova</b:Publisher>
    <b:City>Roma</b:City>
    <b:Year>1931/2003</b:Year>
    <b:Pages>285</b:Pages>
    <b:RefOrder>1</b:RefOrder>
  </b:Source>
</b:Sources>
</file>

<file path=customXml/itemProps1.xml><?xml version="1.0" encoding="utf-8"?>
<ds:datastoreItem xmlns:ds="http://schemas.openxmlformats.org/officeDocument/2006/customXml" ds:itemID="{8F8FB6E2-7DDE-7A41-95E9-029976FF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15</Pages>
  <Words>4545</Words>
  <Characters>25003</Characters>
  <Application>Microsoft Office Word</Application>
  <DocSecurity>0</DocSecurity>
  <Lines>208</Lines>
  <Paragraphs>58</Paragraphs>
  <ScaleCrop>false</ScaleCrop>
  <HeadingPairs>
    <vt:vector size="4" baseType="variant">
      <vt:variant>
        <vt:lpstr>Título</vt:lpstr>
      </vt:variant>
      <vt:variant>
        <vt:i4>1</vt:i4>
      </vt:variant>
      <vt:variant>
        <vt:lpstr>Headings</vt:lpstr>
      </vt:variant>
      <vt:variant>
        <vt:i4>8</vt:i4>
      </vt:variant>
    </vt:vector>
  </HeadingPairs>
  <TitlesOfParts>
    <vt:vector size="9" baseType="lpstr">
      <vt:lpstr/>
      <vt:lpstr>Fourth Bi-Annual International Conference “Applications &amp; Implications: Ethics a</vt:lpstr>
      <vt:lpstr>La empatía como punto de partida para una ética de la persona en el pensamiento </vt:lpstr>
      <vt:lpstr>    Abstract</vt:lpstr>
      <vt:lpstr>    Introducción</vt:lpstr>
      <vt:lpstr>    La constitución del individuo psicofísico desde la alteridad</vt:lpstr>
      <vt:lpstr>    La empatía como generadora de comunidad</vt:lpstr>
      <vt:lpstr>    </vt:lpstr>
      <vt:lpstr>    Empatía y ethos comunitario</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Monjaraz</dc:creator>
  <cp:keywords/>
  <dc:description/>
  <cp:lastModifiedBy>Paulina Monjaraz</cp:lastModifiedBy>
  <cp:revision>39</cp:revision>
  <dcterms:created xsi:type="dcterms:W3CDTF">2019-06-24T15:24:00Z</dcterms:created>
  <dcterms:modified xsi:type="dcterms:W3CDTF">2019-07-04T21:44:00Z</dcterms:modified>
</cp:coreProperties>
</file>